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25" w:rsidRPr="00AF48C1" w:rsidRDefault="00AB64AE" w:rsidP="00AF48C1">
      <w:pPr>
        <w:pStyle w:val="Cmsor1"/>
      </w:pPr>
      <w:r w:rsidRPr="00AF48C1">
        <w:t>Kincskereső játék</w:t>
      </w:r>
    </w:p>
    <w:p w:rsidR="004D558A" w:rsidRDefault="00AB64AE" w:rsidP="00AF48C1">
      <w:r>
        <w:t>Ádám és Éva a kincskereső játékot játs</w:t>
      </w:r>
      <w:r w:rsidR="00AF48C1">
        <w:t>s</w:t>
      </w:r>
      <w:r>
        <w:t xml:space="preserve">za. A játék úgy kezdődik, hogy egy nagy lapra rajzolnak N darab kis kört, ezek lesznek a kincs lehetséges helyei. Véletlenszerűen kiválasztott </w:t>
      </w:r>
      <w:r w:rsidR="00EB49F3">
        <w:t>hely-</w:t>
      </w:r>
      <w:r>
        <w:t xml:space="preserve">párokat összekötnek úgy, hogy végül bármely két hely között pontosan egy összekötő útvonal legyen. Kezdődhet a játék. Éva kiválaszt egy helyet és oda helyezi a kincset, de ezt nem mondja meg Ádámnak. Ádámnak ki kell találni, hogy hol van a kincs. Rámutatva egy helyre, azt kérdezi, hogy </w:t>
      </w:r>
      <w:r w:rsidR="00EB49F3">
        <w:t>„I</w:t>
      </w:r>
      <w:r>
        <w:t>tt van a kincs?</w:t>
      </w:r>
      <w:r w:rsidR="00EB49F3">
        <w:t>”.</w:t>
      </w:r>
      <w:r>
        <w:t xml:space="preserve"> Éva vá</w:t>
      </w:r>
      <w:r w:rsidR="00AF48C1">
        <w:t>lasza igen</w:t>
      </w:r>
      <w:r w:rsidR="00EB49F3">
        <w:t xml:space="preserve"> vagy nem lehet. Ha</w:t>
      </w:r>
      <w:r>
        <w:t xml:space="preserve"> nem a válasz, akkor meg kell mondania, hogy az Ádám által megjelölt hely melyik közvetlen szomszédja felé haladva találja meg a kincs helyét.</w:t>
      </w:r>
      <w:r w:rsidR="00B91289">
        <w:t xml:space="preserve"> Ádám akkor győz, ha legfeljebb log</w:t>
      </w:r>
      <w:r w:rsidR="00B91289" w:rsidRPr="00B91289">
        <w:rPr>
          <w:vertAlign w:val="subscript"/>
        </w:rPr>
        <w:t>2</w:t>
      </w:r>
      <w:r w:rsidR="00B91289">
        <w:t xml:space="preserve"> N kérdéssel kitalálja, hogy hol van a kincs.</w:t>
      </w:r>
    </w:p>
    <w:p w:rsidR="00B91289" w:rsidRPr="00AF48C1" w:rsidRDefault="00B91289" w:rsidP="00AF48C1">
      <w:r w:rsidRPr="00AF48C1">
        <w:t>Olyan programot kell írni, amelyik Ádám játékát valósít</w:t>
      </w:r>
      <w:r w:rsidR="00AF48C1">
        <w:t>ja meg!</w:t>
      </w:r>
      <w:r w:rsidRPr="00AF48C1">
        <w:t xml:space="preserve"> A játék megvalósításához a kincs </w:t>
      </w:r>
      <w:r w:rsidR="00AF48C1">
        <w:t>könyvtári modult kell használni!</w:t>
      </w:r>
    </w:p>
    <w:p w:rsidR="003C0025" w:rsidRDefault="00245437" w:rsidP="00AF48C1">
      <w:r>
        <w:t>A programod nem írhat</w:t>
      </w:r>
      <w:r w:rsidR="002C0DC0">
        <w:t>,</w:t>
      </w:r>
      <w:r>
        <w:t xml:space="preserve"> és nem olvashat semmilyen fájlt, beleértve a standard inputot és outputot is!</w:t>
      </w:r>
    </w:p>
    <w:p w:rsidR="00503AC5" w:rsidRPr="00AF48C1" w:rsidRDefault="00503AC5" w:rsidP="00AF48C1">
      <w:pPr>
        <w:pStyle w:val="Cmsor2"/>
        <w:widowControl/>
        <w:spacing w:before="120" w:after="120"/>
        <w:rPr>
          <w:rFonts w:ascii="Garamond" w:hAnsi="Garamond"/>
          <w:i w:val="0"/>
          <w:iCs w:val="0"/>
          <w:color w:val="800000"/>
          <w:sz w:val="28"/>
          <w:szCs w:val="28"/>
        </w:rPr>
      </w:pPr>
      <w:r w:rsidRPr="00AF48C1">
        <w:rPr>
          <w:rFonts w:ascii="Garamond" w:hAnsi="Garamond"/>
          <w:i w:val="0"/>
          <w:iCs w:val="0"/>
          <w:color w:val="800000"/>
          <w:sz w:val="28"/>
          <w:szCs w:val="28"/>
        </w:rPr>
        <w:t>Könyvtári műveletek</w:t>
      </w:r>
    </w:p>
    <w:p w:rsidR="004D558A" w:rsidRDefault="0011083D" w:rsidP="00AF48C1">
      <w:r>
        <w:t xml:space="preserve">A játék megvalósításához </w:t>
      </w:r>
      <w:r w:rsidR="00B91289">
        <w:t>a</w:t>
      </w:r>
      <w:r w:rsidR="004D558A">
        <w:t xml:space="preserve"> </w:t>
      </w:r>
      <w:r w:rsidR="00B91289" w:rsidRPr="00AF48C1">
        <w:rPr>
          <w:rFonts w:ascii="Courier New" w:hAnsi="Courier New"/>
          <w:bCs/>
        </w:rPr>
        <w:t>kincs</w:t>
      </w:r>
      <w:r w:rsidR="004D558A">
        <w:t xml:space="preserve"> könyvtár</w:t>
      </w:r>
      <w:r>
        <w:t>i modul</w:t>
      </w:r>
      <w:r w:rsidR="004D558A">
        <w:t xml:space="preserve"> </w:t>
      </w:r>
      <w:r>
        <w:t>négy</w:t>
      </w:r>
      <w:r w:rsidR="004D558A">
        <w:t xml:space="preserve"> művelete </w:t>
      </w:r>
      <w:r>
        <w:t>használható</w:t>
      </w:r>
      <w:r w:rsidR="004D558A">
        <w:t xml:space="preserve">: </w:t>
      </w:r>
    </w:p>
    <w:p w:rsidR="004D558A" w:rsidRDefault="00B91289" w:rsidP="00AF48C1">
      <w:r w:rsidRPr="00AF48C1">
        <w:rPr>
          <w:rFonts w:ascii="Courier New" w:hAnsi="Courier New"/>
          <w:bCs/>
        </w:rPr>
        <w:t>Helyekszama</w:t>
      </w:r>
      <w:r w:rsidR="004D558A">
        <w:t>, egyszer</w:t>
      </w:r>
      <w:r>
        <w:t xml:space="preserve"> kell hívni a program elején, a játéktáblán lévő helyek számát adja</w:t>
      </w:r>
      <w:r w:rsidR="004D558A">
        <w:t xml:space="preserve"> </w:t>
      </w:r>
      <w:r w:rsidRPr="00AF48C1">
        <w:t>(</w:t>
      </w:r>
      <w:r w:rsidRPr="00AF48C1">
        <w:rPr>
          <w:rFonts w:ascii="Courier New" w:hAnsi="Courier New" w:cs="Courier New"/>
        </w:rPr>
        <w:t>3</w:t>
      </w:r>
      <w:r w:rsidR="00D46D35" w:rsidRPr="00AF48C1">
        <w:rPr>
          <w:rFonts w:ascii="Courier New" w:hAnsi="Courier New" w:cs="Courier New"/>
        </w:rPr>
        <w:t>≤N≤10</w:t>
      </w:r>
      <w:r w:rsidR="002D4B8D" w:rsidRPr="00AF48C1">
        <w:rPr>
          <w:rFonts w:ascii="Courier New" w:hAnsi="Courier New" w:cs="Courier New"/>
        </w:rPr>
        <w:t>0</w:t>
      </w:r>
      <w:r w:rsidR="008E4FB1">
        <w:rPr>
          <w:rFonts w:ascii="Courier New" w:hAnsi="Courier New" w:cs="Courier New"/>
        </w:rPr>
        <w:t>0</w:t>
      </w:r>
      <w:r w:rsidR="002D4B8D" w:rsidRPr="00AF48C1">
        <w:rPr>
          <w:rFonts w:ascii="Courier New" w:hAnsi="Courier New" w:cs="Courier New"/>
        </w:rPr>
        <w:t>0</w:t>
      </w:r>
      <w:r w:rsidR="002D4B8D" w:rsidRPr="00AF48C1">
        <w:t>)</w:t>
      </w:r>
      <w:r w:rsidR="004D558A">
        <w:t>.</w:t>
      </w:r>
      <w:r w:rsidR="00F65716">
        <w:t xml:space="preserve"> A</w:t>
      </w:r>
      <w:r>
        <w:t xml:space="preserve"> helyeket az </w:t>
      </w:r>
      <w:r w:rsidR="00F65716" w:rsidRPr="00AF48C1">
        <w:rPr>
          <w:rFonts w:ascii="Courier New" w:hAnsi="Courier New" w:cs="Courier New"/>
          <w:bCs/>
          <w:iCs/>
        </w:rPr>
        <w:t>1,…,N</w:t>
      </w:r>
      <w:r w:rsidR="00F65716">
        <w:t xml:space="preserve"> számokkal azonosítjuk.</w:t>
      </w:r>
      <w:r w:rsidR="004D558A">
        <w:t xml:space="preserve"> </w:t>
      </w:r>
    </w:p>
    <w:p w:rsidR="004D558A" w:rsidRDefault="00FB08A4" w:rsidP="00AF48C1">
      <w:r w:rsidRPr="00AF48C1">
        <w:rPr>
          <w:rFonts w:ascii="Courier New" w:hAnsi="Courier New"/>
          <w:bCs/>
        </w:rPr>
        <w:t>Szomszed</w:t>
      </w:r>
      <w:r w:rsidR="004D558A">
        <w:t xml:space="preserve">, </w:t>
      </w:r>
      <w:r>
        <w:t>a helyek közötti közvetlen kapcsolatokat adja,</w:t>
      </w:r>
      <w:r w:rsidR="00890D4A">
        <w:t xml:space="preserve"> </w:t>
      </w:r>
      <w:r>
        <w:rPr>
          <w:rFonts w:ascii="Courier New" w:hAnsi="Courier New" w:cs="Courier New"/>
        </w:rPr>
        <w:t>Szomszed</w:t>
      </w:r>
      <w:r w:rsidR="00890D4A" w:rsidRPr="00890D4A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x</w:t>
      </w:r>
      <w:r w:rsidR="00890D4A" w:rsidRPr="00890D4A">
        <w:rPr>
          <w:rFonts w:ascii="Courier New" w:hAnsi="Courier New" w:cs="Courier New"/>
        </w:rPr>
        <w:t>)</w:t>
      </w:r>
      <w:r w:rsidR="004D558A">
        <w:t xml:space="preserve"> </w:t>
      </w:r>
      <w:r>
        <w:t>annak a közvetlen szomszéd helynek a sorszámát adja, amelyik az első hely az 1 sorszámú hely felé vezető úton.</w:t>
      </w:r>
      <w:r w:rsidR="00282FD0">
        <w:t xml:space="preserve"> Ha x=1, akkor a visszaadott érték 0.</w:t>
      </w:r>
    </w:p>
    <w:p w:rsidR="004D558A" w:rsidRPr="00AF48C1" w:rsidRDefault="00282FD0" w:rsidP="00AF48C1">
      <w:r w:rsidRPr="00AF48C1">
        <w:rPr>
          <w:rFonts w:ascii="Courier New" w:hAnsi="Courier New"/>
          <w:bCs/>
        </w:rPr>
        <w:t>Ittvan</w:t>
      </w:r>
      <w:r w:rsidR="00F65716" w:rsidRPr="00AF48C1">
        <w:t>,</w:t>
      </w:r>
      <w:r w:rsidR="0011083D" w:rsidRPr="00AF48C1">
        <w:t xml:space="preserve"> Ádám kérdését valósítja meg</w:t>
      </w:r>
      <w:r w:rsidR="000751CA" w:rsidRPr="00AF48C1">
        <w:t xml:space="preserve">. Az argumentum </w:t>
      </w:r>
      <w:r w:rsidR="0011083D" w:rsidRPr="00AF48C1">
        <w:t xml:space="preserve">annak a helynek a sorszáma legyen, amelyikre Ádám rákérdez: </w:t>
      </w:r>
      <w:r w:rsidR="0011083D" w:rsidRPr="00AF48C1">
        <w:rPr>
          <w:rFonts w:ascii="Courier New" w:hAnsi="Courier New"/>
          <w:bCs/>
        </w:rPr>
        <w:t>Ittvan(x)</w:t>
      </w:r>
      <w:r w:rsidR="0011083D" w:rsidRPr="00AF48C1">
        <w:rPr>
          <w:bCs/>
        </w:rPr>
        <w:t xml:space="preserve">. </w:t>
      </w:r>
      <w:r w:rsidR="0011083D" w:rsidRPr="00AF48C1">
        <w:t xml:space="preserve">A visszaadott érték 0, ha </w:t>
      </w:r>
      <w:r w:rsidR="00871A3A" w:rsidRPr="00AF48C1">
        <w:t xml:space="preserve">az x helyen </w:t>
      </w:r>
      <w:r w:rsidR="0011083D" w:rsidRPr="00AF48C1">
        <w:t>van a kincs, egyébként annak a helynek a sorszáma, amelyik az x helytől a kincs helyéhez vezető úton az első hely.</w:t>
      </w:r>
    </w:p>
    <w:p w:rsidR="00282FD0" w:rsidRDefault="00282FD0" w:rsidP="00AF48C1">
      <w:r w:rsidRPr="00AF48C1">
        <w:rPr>
          <w:rFonts w:ascii="Courier New" w:hAnsi="Courier New"/>
          <w:bCs/>
        </w:rPr>
        <w:t>Kincshely</w:t>
      </w:r>
      <w:r>
        <w:t>, a program végén kell hívni, argumentum a megtalált kincshely sorszámát kell megadni! A hívás hatására befejeződik a program.</w:t>
      </w:r>
    </w:p>
    <w:p w:rsidR="004D558A" w:rsidRPr="00AF48C1" w:rsidRDefault="00AF48C1" w:rsidP="00AF48C1">
      <w:pPr>
        <w:pStyle w:val="Cmsor2"/>
        <w:widowControl/>
        <w:spacing w:before="120" w:after="120"/>
        <w:rPr>
          <w:rFonts w:ascii="Garamond" w:hAnsi="Garamond"/>
          <w:i w:val="0"/>
          <w:iCs w:val="0"/>
          <w:color w:val="800000"/>
          <w:sz w:val="28"/>
          <w:szCs w:val="28"/>
        </w:rPr>
      </w:pPr>
      <w:r w:rsidRPr="00AF48C1">
        <w:rPr>
          <w:rFonts w:ascii="Garamond" w:hAnsi="Garamond"/>
          <w:i w:val="0"/>
          <w:iCs w:val="0"/>
          <w:color w:val="800000"/>
          <w:sz w:val="28"/>
          <w:szCs w:val="28"/>
        </w:rPr>
        <w:t>Gyakorlás</w:t>
      </w:r>
    </w:p>
    <w:p w:rsidR="00503AC5" w:rsidRDefault="00503AC5" w:rsidP="00AF48C1">
      <w:r>
        <w:t xml:space="preserve">Letölthető egy minta </w:t>
      </w:r>
      <w:r w:rsidR="00871A3A" w:rsidRPr="00AF48C1">
        <w:rPr>
          <w:rFonts w:ascii="Courier New" w:hAnsi="Courier New" w:cs="Courier New"/>
        </w:rPr>
        <w:t>kincs</w:t>
      </w:r>
      <w:r>
        <w:t xml:space="preserve"> modul C++ és Pascal </w:t>
      </w:r>
      <w:r w:rsidR="002E43DC">
        <w:t xml:space="preserve">forrás </w:t>
      </w:r>
      <w:r>
        <w:t xml:space="preserve">programja. A </w:t>
      </w:r>
      <w:r w:rsidR="00871A3A" w:rsidRPr="00AF48C1">
        <w:rPr>
          <w:rFonts w:ascii="Courier New" w:hAnsi="Courier New" w:cs="Courier New"/>
        </w:rPr>
        <w:t>kincs</w:t>
      </w:r>
      <w:r>
        <w:t xml:space="preserve"> a standard bemenetről </w:t>
      </w:r>
      <w:r w:rsidR="00890D4A">
        <w:t>egy</w:t>
      </w:r>
      <w:r w:rsidR="00871A3A">
        <w:t xml:space="preserve"> egész számot olvas be, a</w:t>
      </w:r>
      <w:r>
        <w:t xml:space="preserve"> </w:t>
      </w:r>
      <w:r w:rsidR="00871A3A">
        <w:t>helyek</w:t>
      </w:r>
      <w:r>
        <w:t xml:space="preserve"> </w:t>
      </w:r>
      <w:r w:rsidRPr="00AF48C1">
        <w:t>N</w:t>
      </w:r>
      <w:r w:rsidR="00890D4A">
        <w:t xml:space="preserve"> számát. A válaszokat egy véletlenszerű e</w:t>
      </w:r>
      <w:r w:rsidR="00871A3A">
        <w:t>lrendezés alapján adja</w:t>
      </w:r>
      <w:r w:rsidR="00890D4A">
        <w:t>.</w:t>
      </w:r>
      <w:r w:rsidR="00FE05A7">
        <w:t xml:space="preserve"> </w:t>
      </w:r>
    </w:p>
    <w:p w:rsidR="00503AC5" w:rsidRPr="00AF48C1" w:rsidRDefault="00503AC5" w:rsidP="00AF48C1">
      <w:r w:rsidRPr="00AF48C1">
        <w:t>Pascal program esetén:</w:t>
      </w:r>
    </w:p>
    <w:p w:rsidR="00503AC5" w:rsidRPr="00AF48C1" w:rsidRDefault="00503AC5" w:rsidP="00AF48C1">
      <w:pPr>
        <w:pStyle w:val="Plda"/>
        <w:widowControl/>
        <w:tabs>
          <w:tab w:val="clear" w:pos="1702"/>
        </w:tabs>
        <w:jc w:val="left"/>
        <w:rPr>
          <w:snapToGrid/>
          <w:szCs w:val="24"/>
        </w:rPr>
      </w:pPr>
      <w:r w:rsidRPr="00AF48C1">
        <w:rPr>
          <w:snapToGrid/>
          <w:szCs w:val="24"/>
        </w:rPr>
        <w:t xml:space="preserve">uses </w:t>
      </w:r>
      <w:r w:rsidR="00871A3A" w:rsidRPr="00AF48C1">
        <w:rPr>
          <w:snapToGrid/>
          <w:szCs w:val="24"/>
        </w:rPr>
        <w:t>kincs</w:t>
      </w:r>
      <w:r w:rsidRPr="00AF48C1">
        <w:rPr>
          <w:snapToGrid/>
          <w:szCs w:val="24"/>
        </w:rPr>
        <w:t>;</w:t>
      </w:r>
    </w:p>
    <w:p w:rsidR="00503AC5" w:rsidRPr="00AF48C1" w:rsidRDefault="00503AC5" w:rsidP="00AF48C1">
      <w:r w:rsidRPr="00AF48C1">
        <w:t>A műveletek Pascal deklarációja</w:t>
      </w:r>
    </w:p>
    <w:p w:rsidR="0011083D" w:rsidRPr="00AF48C1" w:rsidRDefault="00503AC5" w:rsidP="00AF48C1">
      <w:pPr>
        <w:pStyle w:val="Plda"/>
        <w:widowControl/>
        <w:tabs>
          <w:tab w:val="clear" w:pos="1702"/>
        </w:tabs>
        <w:jc w:val="left"/>
        <w:rPr>
          <w:snapToGrid/>
          <w:szCs w:val="24"/>
        </w:rPr>
      </w:pPr>
      <w:r w:rsidRPr="00AF48C1">
        <w:rPr>
          <w:snapToGrid/>
          <w:szCs w:val="24"/>
        </w:rPr>
        <w:t xml:space="preserve">function </w:t>
      </w:r>
      <w:r w:rsidR="0011083D" w:rsidRPr="00AF48C1">
        <w:rPr>
          <w:snapToGrid/>
          <w:szCs w:val="24"/>
        </w:rPr>
        <w:t>Helyekszama</w:t>
      </w:r>
      <w:r w:rsidRPr="00AF48C1">
        <w:rPr>
          <w:snapToGrid/>
          <w:szCs w:val="24"/>
        </w:rPr>
        <w:t>:integer;</w:t>
      </w:r>
      <w:r w:rsidRPr="00AF48C1">
        <w:rPr>
          <w:snapToGrid/>
          <w:szCs w:val="24"/>
        </w:rPr>
        <w:br/>
        <w:t xml:space="preserve">function </w:t>
      </w:r>
      <w:r w:rsidR="0011083D" w:rsidRPr="00AF48C1">
        <w:rPr>
          <w:snapToGrid/>
          <w:szCs w:val="24"/>
        </w:rPr>
        <w:t>Szomszed(x</w:t>
      </w:r>
      <w:r w:rsidRPr="00AF48C1">
        <w:rPr>
          <w:snapToGrid/>
          <w:szCs w:val="24"/>
        </w:rPr>
        <w:t>: integer) : integer;</w:t>
      </w:r>
      <w:r w:rsidRPr="00AF48C1">
        <w:rPr>
          <w:snapToGrid/>
          <w:szCs w:val="24"/>
        </w:rPr>
        <w:br/>
      </w:r>
      <w:r w:rsidR="0011083D" w:rsidRPr="00AF48C1">
        <w:rPr>
          <w:snapToGrid/>
          <w:szCs w:val="24"/>
        </w:rPr>
        <w:t>function</w:t>
      </w:r>
      <w:r w:rsidRPr="00AF48C1">
        <w:rPr>
          <w:snapToGrid/>
          <w:szCs w:val="24"/>
        </w:rPr>
        <w:t xml:space="preserve"> </w:t>
      </w:r>
      <w:r w:rsidR="0011083D" w:rsidRPr="00AF48C1">
        <w:rPr>
          <w:snapToGrid/>
          <w:szCs w:val="24"/>
        </w:rPr>
        <w:t>Ittvan</w:t>
      </w:r>
      <w:r w:rsidR="002C0DC0" w:rsidRPr="00AF48C1">
        <w:rPr>
          <w:snapToGrid/>
          <w:szCs w:val="24"/>
        </w:rPr>
        <w:t>(</w:t>
      </w:r>
      <w:r w:rsidR="0006074B" w:rsidRPr="00AF48C1">
        <w:rPr>
          <w:snapToGrid/>
          <w:szCs w:val="24"/>
        </w:rPr>
        <w:t>x</w:t>
      </w:r>
      <w:r w:rsidR="00827C56" w:rsidRPr="00AF48C1">
        <w:rPr>
          <w:snapToGrid/>
          <w:szCs w:val="24"/>
        </w:rPr>
        <w:t>:integer</w:t>
      </w:r>
      <w:r w:rsidRPr="00AF48C1">
        <w:rPr>
          <w:snapToGrid/>
          <w:szCs w:val="24"/>
        </w:rPr>
        <w:t>)</w:t>
      </w:r>
      <w:r w:rsidR="0011083D" w:rsidRPr="00AF48C1">
        <w:rPr>
          <w:snapToGrid/>
          <w:szCs w:val="24"/>
        </w:rPr>
        <w:t>:integer</w:t>
      </w:r>
      <w:r w:rsidRPr="00AF48C1">
        <w:rPr>
          <w:snapToGrid/>
          <w:szCs w:val="24"/>
        </w:rPr>
        <w:t>;</w:t>
      </w:r>
      <w:r w:rsidR="0011083D" w:rsidRPr="00AF48C1">
        <w:rPr>
          <w:snapToGrid/>
          <w:szCs w:val="24"/>
        </w:rPr>
        <w:br/>
        <w:t>procedure Kincshely(x:integer);</w:t>
      </w:r>
    </w:p>
    <w:p w:rsidR="00503AC5" w:rsidRPr="00AF48C1" w:rsidRDefault="00503AC5" w:rsidP="00AF48C1">
      <w:r w:rsidRPr="00AF48C1">
        <w:t>A műveletek C/C++ deklarációja</w:t>
      </w:r>
    </w:p>
    <w:p w:rsidR="001D5229" w:rsidRDefault="00503AC5" w:rsidP="00AF48C1">
      <w:pPr>
        <w:pStyle w:val="Plda"/>
        <w:widowControl/>
        <w:tabs>
          <w:tab w:val="clear" w:pos="1702"/>
        </w:tabs>
        <w:jc w:val="left"/>
        <w:rPr>
          <w:snapToGrid/>
          <w:szCs w:val="24"/>
        </w:rPr>
      </w:pPr>
      <w:r w:rsidRPr="00AF48C1">
        <w:rPr>
          <w:snapToGrid/>
          <w:szCs w:val="24"/>
        </w:rPr>
        <w:t>#include ”</w:t>
      </w:r>
      <w:r w:rsidR="00871A3A" w:rsidRPr="00AF48C1">
        <w:rPr>
          <w:snapToGrid/>
          <w:szCs w:val="24"/>
        </w:rPr>
        <w:t>kincs</w:t>
      </w:r>
      <w:r w:rsidRPr="00AF48C1">
        <w:rPr>
          <w:snapToGrid/>
          <w:szCs w:val="24"/>
        </w:rPr>
        <w:t>.h”</w:t>
      </w:r>
      <w:r w:rsidRPr="00AF48C1">
        <w:rPr>
          <w:snapToGrid/>
          <w:szCs w:val="24"/>
        </w:rPr>
        <w:br/>
        <w:t xml:space="preserve">int </w:t>
      </w:r>
      <w:r w:rsidR="00871A3A" w:rsidRPr="00AF48C1">
        <w:rPr>
          <w:snapToGrid/>
          <w:szCs w:val="24"/>
        </w:rPr>
        <w:t>Hel</w:t>
      </w:r>
      <w:r w:rsidR="00AF48C1">
        <w:rPr>
          <w:snapToGrid/>
          <w:szCs w:val="24"/>
        </w:rPr>
        <w:t>y</w:t>
      </w:r>
      <w:r w:rsidR="00871A3A" w:rsidRPr="00AF48C1">
        <w:rPr>
          <w:snapToGrid/>
          <w:szCs w:val="24"/>
        </w:rPr>
        <w:t>ekszama</w:t>
      </w:r>
      <w:r w:rsidRPr="00AF48C1">
        <w:rPr>
          <w:snapToGrid/>
          <w:szCs w:val="24"/>
        </w:rPr>
        <w:t>(void);</w:t>
      </w:r>
      <w:r w:rsidR="00871A3A" w:rsidRPr="00AF48C1">
        <w:rPr>
          <w:snapToGrid/>
          <w:szCs w:val="24"/>
        </w:rPr>
        <w:br/>
        <w:t>int Szomszed(int x);</w:t>
      </w:r>
      <w:r w:rsidRPr="00AF48C1">
        <w:rPr>
          <w:snapToGrid/>
          <w:szCs w:val="24"/>
        </w:rPr>
        <w:br/>
        <w:t xml:space="preserve">int </w:t>
      </w:r>
      <w:r w:rsidR="00871A3A" w:rsidRPr="00AF48C1">
        <w:rPr>
          <w:snapToGrid/>
          <w:szCs w:val="24"/>
        </w:rPr>
        <w:t>Ittvan(int x</w:t>
      </w:r>
      <w:r w:rsidRPr="00AF48C1">
        <w:rPr>
          <w:snapToGrid/>
          <w:szCs w:val="24"/>
        </w:rPr>
        <w:t>);</w:t>
      </w:r>
      <w:r w:rsidRPr="00AF48C1">
        <w:rPr>
          <w:snapToGrid/>
          <w:szCs w:val="24"/>
        </w:rPr>
        <w:br/>
        <w:t xml:space="preserve">void </w:t>
      </w:r>
      <w:r w:rsidR="00871A3A" w:rsidRPr="00AF48C1">
        <w:rPr>
          <w:snapToGrid/>
          <w:szCs w:val="24"/>
        </w:rPr>
        <w:t>Kincshely</w:t>
      </w:r>
      <w:r w:rsidRPr="00AF48C1">
        <w:rPr>
          <w:snapToGrid/>
          <w:szCs w:val="24"/>
        </w:rPr>
        <w:t>(</w:t>
      </w:r>
      <w:r w:rsidR="00827C56" w:rsidRPr="00AF48C1">
        <w:rPr>
          <w:snapToGrid/>
          <w:szCs w:val="24"/>
        </w:rPr>
        <w:t xml:space="preserve">int </w:t>
      </w:r>
      <w:r w:rsidR="0006074B" w:rsidRPr="00AF48C1">
        <w:rPr>
          <w:snapToGrid/>
          <w:szCs w:val="24"/>
        </w:rPr>
        <w:t>x</w:t>
      </w:r>
      <w:r w:rsidRPr="00AF48C1">
        <w:rPr>
          <w:snapToGrid/>
          <w:szCs w:val="24"/>
        </w:rPr>
        <w:t>);</w:t>
      </w:r>
    </w:p>
    <w:p w:rsidR="001D5229" w:rsidRDefault="001D5229" w:rsidP="001D5229">
      <w:pPr>
        <w:rPr>
          <w:rFonts w:ascii="Courier New" w:hAnsi="Courier New"/>
        </w:rPr>
      </w:pPr>
      <w:r>
        <w:br w:type="page"/>
      </w:r>
    </w:p>
    <w:p w:rsidR="00AF48C1" w:rsidRPr="00AF48C1" w:rsidRDefault="00AF48C1" w:rsidP="00AF48C1">
      <w:pPr>
        <w:pStyle w:val="Cmsor2"/>
        <w:widowControl/>
        <w:spacing w:before="120" w:after="120"/>
        <w:rPr>
          <w:rFonts w:ascii="Garamond" w:hAnsi="Garamond"/>
          <w:i w:val="0"/>
          <w:iCs w:val="0"/>
          <w:color w:val="800000"/>
          <w:sz w:val="28"/>
          <w:szCs w:val="28"/>
        </w:rPr>
      </w:pPr>
      <w:r w:rsidRPr="00AF48C1">
        <w:rPr>
          <w:rFonts w:ascii="Garamond" w:hAnsi="Garamond"/>
          <w:i w:val="0"/>
          <w:iCs w:val="0"/>
          <w:color w:val="800000"/>
          <w:sz w:val="28"/>
          <w:szCs w:val="28"/>
        </w:rPr>
        <w:lastRenderedPageBreak/>
        <w:t>Korlátok</w:t>
      </w:r>
    </w:p>
    <w:p w:rsidR="00503AC5" w:rsidRPr="00AF48C1" w:rsidRDefault="00503AC5" w:rsidP="00AF48C1">
      <w:pPr>
        <w:rPr>
          <w:bCs/>
        </w:rPr>
      </w:pPr>
      <w:r w:rsidRPr="00AF48C1">
        <w:rPr>
          <w:bCs/>
        </w:rPr>
        <w:t>Időlimit</w:t>
      </w:r>
      <w:r w:rsidR="00BF1191">
        <w:rPr>
          <w:bCs/>
        </w:rPr>
        <w:t>: 0.1</w:t>
      </w:r>
      <w:bookmarkStart w:id="0" w:name="_GoBack"/>
      <w:bookmarkEnd w:id="0"/>
      <w:r w:rsidRPr="00AF48C1">
        <w:rPr>
          <w:bCs/>
        </w:rPr>
        <w:t xml:space="preserve"> mp.</w:t>
      </w:r>
    </w:p>
    <w:p w:rsidR="00503AC5" w:rsidRPr="00AF48C1" w:rsidRDefault="00503AC5" w:rsidP="00AF48C1">
      <w:pPr>
        <w:rPr>
          <w:bCs/>
        </w:rPr>
      </w:pPr>
      <w:r w:rsidRPr="00AF48C1">
        <w:rPr>
          <w:bCs/>
        </w:rPr>
        <w:t>Memórialimit: 32MB</w:t>
      </w:r>
    </w:p>
    <w:p w:rsidR="000703CB" w:rsidRPr="00AF48C1" w:rsidRDefault="00503AC5" w:rsidP="00AF48C1">
      <w:pPr>
        <w:rPr>
          <w:bCs/>
        </w:rPr>
      </w:pPr>
      <w:r w:rsidRPr="00AF48C1">
        <w:rPr>
          <w:bCs/>
        </w:rPr>
        <w:t xml:space="preserve">Pontozás: Ha a </w:t>
      </w:r>
      <w:r w:rsidR="000703CB" w:rsidRPr="00AF48C1">
        <w:rPr>
          <w:rFonts w:ascii="Courier New" w:hAnsi="Courier New" w:cs="Courier New"/>
          <w:bCs/>
        </w:rPr>
        <w:t>Kincshely</w:t>
      </w:r>
      <w:r w:rsidRPr="00AF48C1">
        <w:rPr>
          <w:bCs/>
        </w:rPr>
        <w:t xml:space="preserve"> eljárással közöl</w:t>
      </w:r>
      <w:r w:rsidR="00827C56" w:rsidRPr="00AF48C1">
        <w:rPr>
          <w:bCs/>
        </w:rPr>
        <w:t xml:space="preserve">t </w:t>
      </w:r>
      <w:r w:rsidR="000703CB" w:rsidRPr="00AF48C1">
        <w:rPr>
          <w:bCs/>
        </w:rPr>
        <w:t>hely a kincs helye, és legfeljebb log</w:t>
      </w:r>
      <w:r w:rsidR="000703CB" w:rsidRPr="00AF48C1">
        <w:rPr>
          <w:bCs/>
          <w:vertAlign w:val="subscript"/>
        </w:rPr>
        <w:t>2</w:t>
      </w:r>
      <w:r w:rsidRPr="00AF48C1">
        <w:rPr>
          <w:bCs/>
        </w:rPr>
        <w:t>N</w:t>
      </w:r>
      <w:r w:rsidR="000703CB" w:rsidRPr="00AF48C1">
        <w:rPr>
          <w:bCs/>
        </w:rPr>
        <w:t xml:space="preserve"> </w:t>
      </w:r>
      <w:r w:rsidR="000703CB" w:rsidRPr="00AF48C1">
        <w:rPr>
          <w:rFonts w:ascii="Courier New" w:hAnsi="Courier New" w:cs="Courier New"/>
          <w:bCs/>
        </w:rPr>
        <w:t>Ittvan</w:t>
      </w:r>
      <w:r w:rsidRPr="00AF48C1">
        <w:rPr>
          <w:bCs/>
        </w:rPr>
        <w:t xml:space="preserve"> műveletet </w:t>
      </w:r>
      <w:r w:rsidR="00A82C39" w:rsidRPr="00AF48C1">
        <w:rPr>
          <w:bCs/>
        </w:rPr>
        <w:t>hajtott végre a program, akkor teljes</w:t>
      </w:r>
      <w:r w:rsidR="00AF48C1">
        <w:rPr>
          <w:bCs/>
        </w:rPr>
        <w:t xml:space="preserve"> pont</w:t>
      </w:r>
      <w:r w:rsidR="0006074B" w:rsidRPr="00AF48C1">
        <w:rPr>
          <w:bCs/>
        </w:rPr>
        <w:t xml:space="preserve"> jár</w:t>
      </w:r>
      <w:r w:rsidR="000703CB" w:rsidRPr="00AF48C1">
        <w:rPr>
          <w:bCs/>
        </w:rPr>
        <w:t>.</w:t>
      </w:r>
    </w:p>
    <w:p w:rsidR="00503AC5" w:rsidRPr="00AF48C1" w:rsidRDefault="00503AC5" w:rsidP="00AF48C1">
      <w:pPr>
        <w:rPr>
          <w:bCs/>
        </w:rPr>
      </w:pPr>
      <w:r w:rsidRPr="00AF48C1">
        <w:rPr>
          <w:bCs/>
        </w:rPr>
        <w:t>A teszte</w:t>
      </w:r>
      <w:r w:rsidR="008E4FB1">
        <w:rPr>
          <w:bCs/>
        </w:rPr>
        <w:t>k 25</w:t>
      </w:r>
      <w:r w:rsidRPr="00AF48C1">
        <w:rPr>
          <w:bCs/>
        </w:rPr>
        <w:t xml:space="preserve">%-ában </w:t>
      </w:r>
      <w:r w:rsidR="00D46D35" w:rsidRPr="00AF48C1">
        <w:rPr>
          <w:bCs/>
        </w:rPr>
        <w:t>N≤1</w:t>
      </w:r>
      <w:r w:rsidRPr="00AF48C1">
        <w:rPr>
          <w:bCs/>
        </w:rPr>
        <w:t xml:space="preserve">00. </w:t>
      </w:r>
    </w:p>
    <w:sectPr w:rsidR="00503AC5" w:rsidRPr="00AF48C1" w:rsidSect="001D522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B2" w:rsidRDefault="00EA56B2" w:rsidP="00AF48C1">
      <w:r>
        <w:separator/>
      </w:r>
    </w:p>
  </w:endnote>
  <w:endnote w:type="continuationSeparator" w:id="0">
    <w:p w:rsidR="00EA56B2" w:rsidRDefault="00EA56B2" w:rsidP="00AF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C1" w:rsidRDefault="00140516" w:rsidP="00AF48C1">
    <w:pPr>
      <w:pStyle w:val="llb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1191">
      <w:rPr>
        <w:noProof/>
      </w:rPr>
      <w:t>1</w:t>
    </w:r>
    <w:r>
      <w:rPr>
        <w:noProof/>
      </w:rPr>
      <w:fldChar w:fldCharType="end"/>
    </w:r>
    <w:r w:rsidR="00AF48C1">
      <w:t>.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B2" w:rsidRDefault="00EA56B2" w:rsidP="00AF48C1">
      <w:r>
        <w:separator/>
      </w:r>
    </w:p>
  </w:footnote>
  <w:footnote w:type="continuationSeparator" w:id="0">
    <w:p w:rsidR="00EA56B2" w:rsidRDefault="00EA56B2" w:rsidP="00AF4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2B" w:rsidRPr="00AF48C1" w:rsidRDefault="00AF48C1" w:rsidP="00AF48C1">
    <w:pPr>
      <w:pStyle w:val="lfej"/>
      <w:pBdr>
        <w:bottom w:val="single" w:sz="4" w:space="1" w:color="auto"/>
      </w:pBdr>
    </w:pPr>
    <w:r w:rsidRPr="00AF48C1">
      <w:t>Olimpiai válogatóverseny 2015</w:t>
    </w:r>
    <w:r w:rsidRPr="00AF48C1">
      <w:tab/>
    </w:r>
    <w:r w:rsidRPr="00AF48C1">
      <w:tab/>
      <w:t>2015.04.1</w:t>
    </w:r>
    <w:r>
      <w:t>7</w:t>
    </w:r>
    <w:r w:rsidRPr="00AF48C1">
      <w:t>. 12:30-15:30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C73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"/>
  <w:drawingGridHorizontalSpacing w:val="120"/>
  <w:displayHorizontalDrawingGridEvery w:val="2"/>
  <w:noPunctuationKerning/>
  <w:characterSpacingControl w:val="doNotCompress"/>
  <w:hdrShapeDefaults>
    <o:shapedefaults v:ext="edit" spidmax="2049" style="mso-position-vertical-relative:line" fillcolor="green">
      <v:fill color="green"/>
      <v:shadow offset="6pt,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D12"/>
    <w:rsid w:val="00005A1C"/>
    <w:rsid w:val="00012666"/>
    <w:rsid w:val="00042BBE"/>
    <w:rsid w:val="00052160"/>
    <w:rsid w:val="0006074B"/>
    <w:rsid w:val="000703CB"/>
    <w:rsid w:val="000751CA"/>
    <w:rsid w:val="00080765"/>
    <w:rsid w:val="000861E3"/>
    <w:rsid w:val="000B75AF"/>
    <w:rsid w:val="000C7408"/>
    <w:rsid w:val="000C7410"/>
    <w:rsid w:val="000C7D95"/>
    <w:rsid w:val="000D1A31"/>
    <w:rsid w:val="000E1E7E"/>
    <w:rsid w:val="0011083D"/>
    <w:rsid w:val="0011661D"/>
    <w:rsid w:val="00116B5B"/>
    <w:rsid w:val="00117973"/>
    <w:rsid w:val="00122E7A"/>
    <w:rsid w:val="00132120"/>
    <w:rsid w:val="00137CAD"/>
    <w:rsid w:val="00140516"/>
    <w:rsid w:val="00141673"/>
    <w:rsid w:val="00142FDA"/>
    <w:rsid w:val="001456A3"/>
    <w:rsid w:val="0015159A"/>
    <w:rsid w:val="001609D8"/>
    <w:rsid w:val="00172C06"/>
    <w:rsid w:val="00176673"/>
    <w:rsid w:val="00190216"/>
    <w:rsid w:val="00192B4C"/>
    <w:rsid w:val="00192F07"/>
    <w:rsid w:val="001A301A"/>
    <w:rsid w:val="001A7508"/>
    <w:rsid w:val="001C1223"/>
    <w:rsid w:val="001C213E"/>
    <w:rsid w:val="001D1C20"/>
    <w:rsid w:val="001D5229"/>
    <w:rsid w:val="001E1144"/>
    <w:rsid w:val="001F1E1F"/>
    <w:rsid w:val="001F7738"/>
    <w:rsid w:val="002108AE"/>
    <w:rsid w:val="00226144"/>
    <w:rsid w:val="00231142"/>
    <w:rsid w:val="00236093"/>
    <w:rsid w:val="00243131"/>
    <w:rsid w:val="00245437"/>
    <w:rsid w:val="002659AF"/>
    <w:rsid w:val="00272B43"/>
    <w:rsid w:val="00281B63"/>
    <w:rsid w:val="00281D8D"/>
    <w:rsid w:val="00282FD0"/>
    <w:rsid w:val="002925C4"/>
    <w:rsid w:val="002930AC"/>
    <w:rsid w:val="002B1DF1"/>
    <w:rsid w:val="002B3893"/>
    <w:rsid w:val="002B68FE"/>
    <w:rsid w:val="002C0DC0"/>
    <w:rsid w:val="002C45D7"/>
    <w:rsid w:val="002D4B8D"/>
    <w:rsid w:val="002E43DC"/>
    <w:rsid w:val="002E4AD8"/>
    <w:rsid w:val="002F3C3A"/>
    <w:rsid w:val="003019AB"/>
    <w:rsid w:val="0031554C"/>
    <w:rsid w:val="003206BE"/>
    <w:rsid w:val="00323822"/>
    <w:rsid w:val="00327AB4"/>
    <w:rsid w:val="00333BB9"/>
    <w:rsid w:val="0037416C"/>
    <w:rsid w:val="0038087A"/>
    <w:rsid w:val="003A1FD7"/>
    <w:rsid w:val="003A421B"/>
    <w:rsid w:val="003C0025"/>
    <w:rsid w:val="003C2BE7"/>
    <w:rsid w:val="003D0C06"/>
    <w:rsid w:val="003D773D"/>
    <w:rsid w:val="003E07D9"/>
    <w:rsid w:val="003E0BB7"/>
    <w:rsid w:val="003E6430"/>
    <w:rsid w:val="003F1C23"/>
    <w:rsid w:val="003F3CED"/>
    <w:rsid w:val="003F73E1"/>
    <w:rsid w:val="0040029D"/>
    <w:rsid w:val="004027EA"/>
    <w:rsid w:val="00426A6E"/>
    <w:rsid w:val="004420F4"/>
    <w:rsid w:val="0044227B"/>
    <w:rsid w:val="0044614D"/>
    <w:rsid w:val="00450BBA"/>
    <w:rsid w:val="004643ED"/>
    <w:rsid w:val="0046775F"/>
    <w:rsid w:val="00475F80"/>
    <w:rsid w:val="004829D9"/>
    <w:rsid w:val="00492990"/>
    <w:rsid w:val="0049370D"/>
    <w:rsid w:val="004969BA"/>
    <w:rsid w:val="00497F31"/>
    <w:rsid w:val="004A149D"/>
    <w:rsid w:val="004A6172"/>
    <w:rsid w:val="004A6686"/>
    <w:rsid w:val="004B23F9"/>
    <w:rsid w:val="004B2FBB"/>
    <w:rsid w:val="004C46D5"/>
    <w:rsid w:val="004D558A"/>
    <w:rsid w:val="004D752D"/>
    <w:rsid w:val="004E28F7"/>
    <w:rsid w:val="004F3E5C"/>
    <w:rsid w:val="004F6286"/>
    <w:rsid w:val="0050087A"/>
    <w:rsid w:val="00503AC5"/>
    <w:rsid w:val="00517273"/>
    <w:rsid w:val="00526081"/>
    <w:rsid w:val="00531CE6"/>
    <w:rsid w:val="00546199"/>
    <w:rsid w:val="00553C21"/>
    <w:rsid w:val="005576C9"/>
    <w:rsid w:val="00562544"/>
    <w:rsid w:val="005771BC"/>
    <w:rsid w:val="0058400D"/>
    <w:rsid w:val="005876DD"/>
    <w:rsid w:val="005A0D1B"/>
    <w:rsid w:val="005A4C01"/>
    <w:rsid w:val="005B6F6B"/>
    <w:rsid w:val="005B7340"/>
    <w:rsid w:val="005C0690"/>
    <w:rsid w:val="005E5B8D"/>
    <w:rsid w:val="005E7881"/>
    <w:rsid w:val="00601AAB"/>
    <w:rsid w:val="00603796"/>
    <w:rsid w:val="00616FAD"/>
    <w:rsid w:val="0062504E"/>
    <w:rsid w:val="00637F49"/>
    <w:rsid w:val="006442AC"/>
    <w:rsid w:val="00645666"/>
    <w:rsid w:val="00650E29"/>
    <w:rsid w:val="0066236C"/>
    <w:rsid w:val="00664A4E"/>
    <w:rsid w:val="0067188D"/>
    <w:rsid w:val="00675062"/>
    <w:rsid w:val="00694BA1"/>
    <w:rsid w:val="00697158"/>
    <w:rsid w:val="006A3B2E"/>
    <w:rsid w:val="006B3589"/>
    <w:rsid w:val="006D441C"/>
    <w:rsid w:val="006D6647"/>
    <w:rsid w:val="00702568"/>
    <w:rsid w:val="0071329A"/>
    <w:rsid w:val="00722AFB"/>
    <w:rsid w:val="00730CF7"/>
    <w:rsid w:val="0073334C"/>
    <w:rsid w:val="007439AE"/>
    <w:rsid w:val="007448F9"/>
    <w:rsid w:val="00755124"/>
    <w:rsid w:val="0076481B"/>
    <w:rsid w:val="00771B9E"/>
    <w:rsid w:val="00781598"/>
    <w:rsid w:val="00791625"/>
    <w:rsid w:val="00793E94"/>
    <w:rsid w:val="0079501E"/>
    <w:rsid w:val="007A3B0D"/>
    <w:rsid w:val="007A4643"/>
    <w:rsid w:val="007B5511"/>
    <w:rsid w:val="007B7ADE"/>
    <w:rsid w:val="007D41FE"/>
    <w:rsid w:val="007D5D12"/>
    <w:rsid w:val="007D6CFF"/>
    <w:rsid w:val="00806D49"/>
    <w:rsid w:val="00810392"/>
    <w:rsid w:val="0081131A"/>
    <w:rsid w:val="00826DAC"/>
    <w:rsid w:val="00827C56"/>
    <w:rsid w:val="00854066"/>
    <w:rsid w:val="0086113E"/>
    <w:rsid w:val="00861E02"/>
    <w:rsid w:val="008668E6"/>
    <w:rsid w:val="00871A3A"/>
    <w:rsid w:val="00874825"/>
    <w:rsid w:val="0087517C"/>
    <w:rsid w:val="00877281"/>
    <w:rsid w:val="0088490C"/>
    <w:rsid w:val="00890D4A"/>
    <w:rsid w:val="008942D4"/>
    <w:rsid w:val="008973A7"/>
    <w:rsid w:val="008A3B79"/>
    <w:rsid w:val="008A463B"/>
    <w:rsid w:val="008E4FB1"/>
    <w:rsid w:val="00907744"/>
    <w:rsid w:val="00912A0D"/>
    <w:rsid w:val="00914F64"/>
    <w:rsid w:val="00930A2E"/>
    <w:rsid w:val="00971B7D"/>
    <w:rsid w:val="009B2E3C"/>
    <w:rsid w:val="009B7CF4"/>
    <w:rsid w:val="009C608C"/>
    <w:rsid w:val="009C6388"/>
    <w:rsid w:val="009C7B2B"/>
    <w:rsid w:val="009D153A"/>
    <w:rsid w:val="009E1536"/>
    <w:rsid w:val="009F28F5"/>
    <w:rsid w:val="009F6A8D"/>
    <w:rsid w:val="00A0487C"/>
    <w:rsid w:val="00A20F5E"/>
    <w:rsid w:val="00A64588"/>
    <w:rsid w:val="00A76E12"/>
    <w:rsid w:val="00A76E82"/>
    <w:rsid w:val="00A8037D"/>
    <w:rsid w:val="00A82C39"/>
    <w:rsid w:val="00A84498"/>
    <w:rsid w:val="00A941A1"/>
    <w:rsid w:val="00AA0916"/>
    <w:rsid w:val="00AA472E"/>
    <w:rsid w:val="00AB64AE"/>
    <w:rsid w:val="00AC137A"/>
    <w:rsid w:val="00AD1155"/>
    <w:rsid w:val="00AD1501"/>
    <w:rsid w:val="00AD6DF0"/>
    <w:rsid w:val="00AE2700"/>
    <w:rsid w:val="00AF10EC"/>
    <w:rsid w:val="00AF48C1"/>
    <w:rsid w:val="00AF4FFD"/>
    <w:rsid w:val="00B00D67"/>
    <w:rsid w:val="00B019E2"/>
    <w:rsid w:val="00B279E5"/>
    <w:rsid w:val="00B31C70"/>
    <w:rsid w:val="00B323D7"/>
    <w:rsid w:val="00B3694F"/>
    <w:rsid w:val="00B41631"/>
    <w:rsid w:val="00B448E9"/>
    <w:rsid w:val="00B72079"/>
    <w:rsid w:val="00B87776"/>
    <w:rsid w:val="00B91289"/>
    <w:rsid w:val="00BA1E3E"/>
    <w:rsid w:val="00BC4864"/>
    <w:rsid w:val="00BC621E"/>
    <w:rsid w:val="00BE4340"/>
    <w:rsid w:val="00BE614D"/>
    <w:rsid w:val="00BF1191"/>
    <w:rsid w:val="00C06D7C"/>
    <w:rsid w:val="00C16627"/>
    <w:rsid w:val="00C4035D"/>
    <w:rsid w:val="00C40A90"/>
    <w:rsid w:val="00C453DB"/>
    <w:rsid w:val="00C50B47"/>
    <w:rsid w:val="00C53EEE"/>
    <w:rsid w:val="00C56BEB"/>
    <w:rsid w:val="00C7495F"/>
    <w:rsid w:val="00C754A8"/>
    <w:rsid w:val="00C85E73"/>
    <w:rsid w:val="00C928E6"/>
    <w:rsid w:val="00CA42B5"/>
    <w:rsid w:val="00CD226B"/>
    <w:rsid w:val="00CF0422"/>
    <w:rsid w:val="00D03C3D"/>
    <w:rsid w:val="00D07A30"/>
    <w:rsid w:val="00D133C6"/>
    <w:rsid w:val="00D15030"/>
    <w:rsid w:val="00D3690F"/>
    <w:rsid w:val="00D46D35"/>
    <w:rsid w:val="00D5205D"/>
    <w:rsid w:val="00D52CB3"/>
    <w:rsid w:val="00D53775"/>
    <w:rsid w:val="00DA18DB"/>
    <w:rsid w:val="00DB0987"/>
    <w:rsid w:val="00DB4A09"/>
    <w:rsid w:val="00DB62B5"/>
    <w:rsid w:val="00DC1DEF"/>
    <w:rsid w:val="00DC33A2"/>
    <w:rsid w:val="00DD5F20"/>
    <w:rsid w:val="00DE7134"/>
    <w:rsid w:val="00DF71AF"/>
    <w:rsid w:val="00E03638"/>
    <w:rsid w:val="00E1093C"/>
    <w:rsid w:val="00E1197F"/>
    <w:rsid w:val="00E2145A"/>
    <w:rsid w:val="00E23E20"/>
    <w:rsid w:val="00E327E1"/>
    <w:rsid w:val="00E330B4"/>
    <w:rsid w:val="00E6365B"/>
    <w:rsid w:val="00E8282F"/>
    <w:rsid w:val="00E831C6"/>
    <w:rsid w:val="00E86781"/>
    <w:rsid w:val="00E95025"/>
    <w:rsid w:val="00EA56B2"/>
    <w:rsid w:val="00EA5795"/>
    <w:rsid w:val="00EB115D"/>
    <w:rsid w:val="00EB49F3"/>
    <w:rsid w:val="00EC53F8"/>
    <w:rsid w:val="00EE5212"/>
    <w:rsid w:val="00EE61DB"/>
    <w:rsid w:val="00F125B7"/>
    <w:rsid w:val="00F43A49"/>
    <w:rsid w:val="00F4419B"/>
    <w:rsid w:val="00F46660"/>
    <w:rsid w:val="00F52BBB"/>
    <w:rsid w:val="00F65716"/>
    <w:rsid w:val="00F7241B"/>
    <w:rsid w:val="00F85AB2"/>
    <w:rsid w:val="00FA659A"/>
    <w:rsid w:val="00FB08A4"/>
    <w:rsid w:val="00FB746A"/>
    <w:rsid w:val="00FB75E7"/>
    <w:rsid w:val="00FC43D5"/>
    <w:rsid w:val="00FE05A7"/>
    <w:rsid w:val="00FE0FCC"/>
    <w:rsid w:val="00FE1A44"/>
    <w:rsid w:val="00FE2DFA"/>
    <w:rsid w:val="00FE33E3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green">
      <v:fill color="green"/>
      <v:shadow offset="6pt,6pt"/>
    </o:shapedefaults>
    <o:shapelayout v:ext="edit">
      <o:idmap v:ext="edit" data="1"/>
    </o:shapelayout>
  </w:shapeDefaults>
  <w:decimalSymbol w:val=","/>
  <w:listSeparator w:val=";"/>
  <w15:docId w15:val="{E77FDE01-D002-420A-88D4-AA5798CE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8C1"/>
    <w:pPr>
      <w:spacing w:after="120"/>
      <w:jc w:val="both"/>
    </w:pPr>
    <w:rPr>
      <w:rFonts w:ascii="Garamond" w:hAnsi="Garamond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F48C1"/>
    <w:pPr>
      <w:keepNext/>
      <w:spacing w:after="240"/>
      <w:jc w:val="center"/>
      <w:outlineLvl w:val="0"/>
    </w:pPr>
    <w:rPr>
      <w:rFonts w:eastAsia="MS Gothic" w:cs="Mangal"/>
      <w:b/>
      <w:bCs/>
      <w:color w:val="800000"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7D5D12"/>
    <w:pPr>
      <w:keepNext/>
      <w:widowControl w:val="0"/>
      <w:autoSpaceDE w:val="0"/>
      <w:autoSpaceDN w:val="0"/>
      <w:spacing w:before="240" w:after="60"/>
      <w:outlineLvl w:val="1"/>
    </w:pPr>
    <w:rPr>
      <w:rFonts w:ascii="Helvetica" w:hAnsi="Helvetica" w:cs="Helvetica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link w:val="BekezdsChar"/>
    <w:rsid w:val="007D5D12"/>
    <w:pPr>
      <w:widowControl w:val="0"/>
      <w:spacing w:after="120" w:line="240" w:lineRule="exact"/>
      <w:ind w:firstLine="284"/>
      <w:jc w:val="both"/>
    </w:pPr>
    <w:rPr>
      <w:rFonts w:eastAsia="MS Mincho"/>
      <w:snapToGrid w:val="0"/>
      <w:sz w:val="24"/>
    </w:rPr>
  </w:style>
  <w:style w:type="paragraph" w:customStyle="1" w:styleId="Plda">
    <w:name w:val="Példa"/>
    <w:basedOn w:val="Norml"/>
    <w:rsid w:val="007D5D12"/>
    <w:pPr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rFonts w:ascii="Courier New" w:hAnsi="Courier New"/>
      <w:snapToGrid w:val="0"/>
      <w:szCs w:val="20"/>
    </w:rPr>
  </w:style>
  <w:style w:type="paragraph" w:customStyle="1" w:styleId="Feladat">
    <w:name w:val="Feladat"/>
    <w:next w:val="Bekezds"/>
    <w:rsid w:val="007D5D12"/>
    <w:pPr>
      <w:keepNext/>
      <w:widowControl w:val="0"/>
      <w:spacing w:before="120" w:after="120"/>
    </w:pPr>
    <w:rPr>
      <w:snapToGrid w:val="0"/>
      <w:sz w:val="24"/>
      <w:u w:val="single"/>
    </w:rPr>
  </w:style>
  <w:style w:type="paragraph" w:customStyle="1" w:styleId="Pldafej">
    <w:name w:val="Példafej"/>
    <w:basedOn w:val="Norml"/>
    <w:next w:val="Plda"/>
    <w:rsid w:val="007D5D12"/>
    <w:pPr>
      <w:keepNext/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snapToGrid w:val="0"/>
      <w:szCs w:val="20"/>
      <w:u w:val="single"/>
    </w:rPr>
  </w:style>
  <w:style w:type="paragraph" w:styleId="lfej">
    <w:name w:val="header"/>
    <w:basedOn w:val="Norml"/>
    <w:link w:val="lfejChar"/>
    <w:rsid w:val="007D5D1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D5D1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97F3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431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szpontszm">
    <w:name w:val="Összpontszám"/>
    <w:rsid w:val="00912A0D"/>
    <w:pPr>
      <w:widowControl w:val="0"/>
      <w:spacing w:before="480" w:after="480"/>
    </w:pPr>
    <w:rPr>
      <w:b/>
      <w:snapToGrid w:val="0"/>
      <w:sz w:val="24"/>
      <w:lang w:val="da-DK"/>
    </w:rPr>
  </w:style>
  <w:style w:type="character" w:customStyle="1" w:styleId="BekezdsChar">
    <w:name w:val="Bekezdés Char"/>
    <w:link w:val="Bekezds"/>
    <w:rsid w:val="00503AC5"/>
    <w:rPr>
      <w:rFonts w:eastAsia="MS Mincho"/>
      <w:snapToGrid w:val="0"/>
      <w:sz w:val="24"/>
    </w:rPr>
  </w:style>
  <w:style w:type="character" w:customStyle="1" w:styleId="lfejChar">
    <w:name w:val="Élőfej Char"/>
    <w:basedOn w:val="Bekezdsalapbettpusa"/>
    <w:link w:val="lfej"/>
    <w:rsid w:val="00AF48C1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AF48C1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AF48C1"/>
    <w:rPr>
      <w:rFonts w:ascii="Garamond" w:eastAsia="MS Gothic" w:hAnsi="Garamond" w:cs="Mangal"/>
      <w:b/>
      <w:bCs/>
      <w:color w:val="8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A9F2-5B71-4CFD-B57E-A2A65304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334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>Otthon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Apa</dc:creator>
  <cp:keywords/>
  <cp:lastModifiedBy>Horváth Gyula</cp:lastModifiedBy>
  <cp:revision>34</cp:revision>
  <cp:lastPrinted>2014-04-13T16:13:00Z</cp:lastPrinted>
  <dcterms:created xsi:type="dcterms:W3CDTF">2014-04-04T08:46:00Z</dcterms:created>
  <dcterms:modified xsi:type="dcterms:W3CDTF">2015-04-17T05:14:00Z</dcterms:modified>
</cp:coreProperties>
</file>