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25" w:rsidRPr="00D52CB3" w:rsidRDefault="004D558A" w:rsidP="00333BB9">
      <w:pPr>
        <w:pStyle w:val="Feladat"/>
        <w:spacing w:before="0"/>
        <w:rPr>
          <w:sz w:val="28"/>
          <w:szCs w:val="28"/>
          <w:u w:val="none"/>
        </w:rPr>
      </w:pPr>
      <w:r>
        <w:rPr>
          <w:sz w:val="28"/>
          <w:szCs w:val="28"/>
        </w:rPr>
        <w:t>13</w:t>
      </w:r>
      <w:r w:rsidR="003C0025" w:rsidRPr="00912A0D">
        <w:rPr>
          <w:sz w:val="28"/>
          <w:szCs w:val="28"/>
        </w:rPr>
        <w:t>. feladat</w:t>
      </w:r>
      <w:r w:rsidR="003C0025" w:rsidRPr="00D52CB3">
        <w:rPr>
          <w:sz w:val="28"/>
          <w:szCs w:val="28"/>
          <w:u w:val="none"/>
        </w:rPr>
        <w:t xml:space="preserve">: </w:t>
      </w:r>
      <w:r>
        <w:rPr>
          <w:sz w:val="28"/>
          <w:szCs w:val="28"/>
          <w:u w:val="none"/>
        </w:rPr>
        <w:t>Molekula</w:t>
      </w:r>
      <w:r w:rsidR="00FE2DFA">
        <w:rPr>
          <w:sz w:val="28"/>
          <w:szCs w:val="28"/>
          <w:u w:val="none"/>
        </w:rPr>
        <w:t xml:space="preserve"> </w:t>
      </w:r>
      <w:r w:rsidR="00A0487C">
        <w:rPr>
          <w:sz w:val="28"/>
          <w:szCs w:val="28"/>
          <w:u w:val="none"/>
        </w:rPr>
        <w:t>(5</w:t>
      </w:r>
      <w:r w:rsidR="003C0025" w:rsidRPr="00D52CB3">
        <w:rPr>
          <w:sz w:val="28"/>
          <w:szCs w:val="28"/>
          <w:u w:val="none"/>
        </w:rPr>
        <w:t>0 pont)</w:t>
      </w:r>
    </w:p>
    <w:p w:rsidR="004D558A" w:rsidRDefault="004D558A" w:rsidP="004D558A">
      <w:pPr>
        <w:jc w:val="both"/>
        <w:rPr>
          <w:color w:val="000000"/>
        </w:rPr>
      </w:pPr>
      <w:r>
        <w:rPr>
          <w:color w:val="000000"/>
        </w:rPr>
        <w:t xml:space="preserve">Kutatók egy speciális molekulát vizsgálnak. Tudják, hogy a molekula </w:t>
      </w:r>
      <w:r w:rsidRPr="002E43DC">
        <w:rPr>
          <w:b/>
          <w:i/>
          <w:color w:val="000000"/>
        </w:rPr>
        <w:t>N</w:t>
      </w:r>
      <w:r>
        <w:rPr>
          <w:color w:val="000000"/>
        </w:rPr>
        <w:t xml:space="preserve"> különböző atomot tartalmaz, amelyek egy lineáris láncot alkotnak. A kutatók</w:t>
      </w:r>
      <w:r w:rsidR="002E43DC">
        <w:rPr>
          <w:color w:val="000000"/>
        </w:rPr>
        <w:t xml:space="preserve"> a molekulát </w:t>
      </w:r>
      <w:r>
        <w:rPr>
          <w:color w:val="000000"/>
        </w:rPr>
        <w:t xml:space="preserve">egy </w:t>
      </w:r>
      <w:r w:rsidR="002E43DC">
        <w:rPr>
          <w:color w:val="000000"/>
        </w:rPr>
        <w:t xml:space="preserve">speciális mérőműszerrel vizsgálják. A műszer meg tudja adni a molekula két adott atomja közötti egyik olyan atomot, amely a két atom valamelyikének közvetlen szomszédja. Például az ábrán szereplő molekula </w:t>
      </w:r>
      <w:proofErr w:type="gramStart"/>
      <w:r w:rsidR="002E43DC">
        <w:rPr>
          <w:color w:val="000000"/>
        </w:rPr>
        <w:t>esetén</w:t>
      </w:r>
      <w:proofErr w:type="gramEnd"/>
      <w:r w:rsidR="002E43DC">
        <w:rPr>
          <w:color w:val="000000"/>
        </w:rPr>
        <w:t xml:space="preserve"> ha az 1-es és 2-es atomra kérdeznek, akkor a válasz 3, vagy 5 lesz.</w:t>
      </w:r>
      <w:r>
        <w:rPr>
          <w:color w:val="000000"/>
        </w:rPr>
        <w:t xml:space="preserve"> </w:t>
      </w:r>
    </w:p>
    <w:p w:rsidR="004D558A" w:rsidRDefault="004D558A" w:rsidP="004D558A">
      <w:pPr>
        <w:jc w:val="both"/>
        <w:rPr>
          <w:color w:val="000000"/>
        </w:rPr>
      </w:pPr>
      <w:r>
        <w:rPr>
          <w:color w:val="000000"/>
        </w:rPr>
        <w:t>Olyan programot kell írni, amely meghatározza a molekula szerkezetét, azaz minden atom pozícióját a molekulában!</w:t>
      </w:r>
      <w:r w:rsidR="00F65716">
        <w:rPr>
          <w:color w:val="000000"/>
        </w:rPr>
        <w:t xml:space="preserve"> A megoldás tükörkép erejéig egyértelmű.</w:t>
      </w:r>
    </w:p>
    <w:p w:rsidR="003C0025" w:rsidRDefault="00245437" w:rsidP="00503AC5">
      <w:pPr>
        <w:jc w:val="both"/>
      </w:pPr>
      <w:r>
        <w:t xml:space="preserve">A programod nem </w:t>
      </w:r>
      <w:proofErr w:type="gramStart"/>
      <w:r>
        <w:t>írhat</w:t>
      </w:r>
      <w:proofErr w:type="gramEnd"/>
      <w:r>
        <w:t xml:space="preserve"> és nem olvashat semmilyen fájlt, beleértve a standard inputot és outputot is!</w:t>
      </w:r>
    </w:p>
    <w:p w:rsidR="00503AC5" w:rsidRDefault="00245437" w:rsidP="00503AC5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0BF6D0C4" wp14:editId="16B3A66E">
            <wp:simplePos x="0" y="0"/>
            <wp:positionH relativeFrom="column">
              <wp:posOffset>1866900</wp:posOffset>
            </wp:positionH>
            <wp:positionV relativeFrom="paragraph">
              <wp:posOffset>38100</wp:posOffset>
            </wp:positionV>
            <wp:extent cx="2703830" cy="604520"/>
            <wp:effectExtent l="0" t="0" r="1270" b="5080"/>
            <wp:wrapTight wrapText="bothSides">
              <wp:wrapPolygon edited="0">
                <wp:start x="0" y="0"/>
                <wp:lineTo x="0" y="21101"/>
                <wp:lineTo x="21458" y="21101"/>
                <wp:lineTo x="21458" y="0"/>
                <wp:lineTo x="0" y="0"/>
              </wp:wrapPolygon>
            </wp:wrapTight>
            <wp:docPr id="2" name="Kép 2" descr="C:\CEOI\MOLECULE2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EOI\MOLECULE2.pc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025" w:rsidRDefault="003C0025" w:rsidP="003C0025">
      <w:pPr>
        <w:pStyle w:val="Bekezds"/>
        <w:rPr>
          <w:snapToGrid/>
          <w:szCs w:val="24"/>
        </w:rPr>
      </w:pPr>
    </w:p>
    <w:p w:rsidR="00503AC5" w:rsidRDefault="00503AC5" w:rsidP="003C0025">
      <w:pPr>
        <w:pStyle w:val="Bekezds"/>
        <w:rPr>
          <w:snapToGrid/>
          <w:szCs w:val="24"/>
        </w:rPr>
      </w:pPr>
    </w:p>
    <w:p w:rsidR="00503AC5" w:rsidRPr="00A72A06" w:rsidRDefault="00503AC5" w:rsidP="00503AC5">
      <w:pPr>
        <w:pStyle w:val="Pldafej"/>
        <w:rPr>
          <w:sz w:val="28"/>
          <w:szCs w:val="28"/>
        </w:rPr>
      </w:pPr>
      <w:r>
        <w:rPr>
          <w:sz w:val="28"/>
          <w:szCs w:val="28"/>
        </w:rPr>
        <w:t>Könyvtári műveletek</w:t>
      </w:r>
    </w:p>
    <w:p w:rsidR="004D558A" w:rsidRDefault="004D558A" w:rsidP="004D558A">
      <w:pPr>
        <w:jc w:val="both"/>
        <w:rPr>
          <w:color w:val="000000"/>
        </w:rPr>
      </w:pPr>
      <w:r>
        <w:rPr>
          <w:color w:val="000000"/>
        </w:rPr>
        <w:t xml:space="preserve">A mérőműszer használatát a </w:t>
      </w:r>
      <w:proofErr w:type="spellStart"/>
      <w:r w:rsidR="002E43DC">
        <w:rPr>
          <w:rFonts w:ascii="Courier New" w:hAnsi="Courier New"/>
          <w:b/>
          <w:color w:val="000000"/>
        </w:rPr>
        <w:t>muszer</w:t>
      </w:r>
      <w:proofErr w:type="spellEnd"/>
      <w:r>
        <w:rPr>
          <w:color w:val="000000"/>
        </w:rPr>
        <w:t xml:space="preserve"> könyvtár három művelete biztosítja: </w:t>
      </w:r>
    </w:p>
    <w:p w:rsidR="004D558A" w:rsidRDefault="004D558A" w:rsidP="004D558A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rFonts w:ascii="Courier New" w:hAnsi="Courier New"/>
          <w:b/>
          <w:color w:val="000000"/>
        </w:rPr>
        <w:t>Atomszam</w:t>
      </w:r>
      <w:proofErr w:type="spellEnd"/>
      <w:r>
        <w:rPr>
          <w:color w:val="000000"/>
        </w:rPr>
        <w:t xml:space="preserve">, egyszer kell hívni a program elején, az atomok </w:t>
      </w:r>
      <w:r w:rsidRPr="00890D4A">
        <w:rPr>
          <w:b/>
          <w:i/>
          <w:color w:val="000000"/>
        </w:rPr>
        <w:t>N</w:t>
      </w:r>
      <w:r>
        <w:rPr>
          <w:color w:val="000000"/>
        </w:rPr>
        <w:t xml:space="preserve"> </w:t>
      </w:r>
      <w:r w:rsidR="002D4B8D">
        <w:rPr>
          <w:b/>
          <w:bCs/>
          <w:i/>
          <w:iCs/>
          <w:color w:val="000000"/>
        </w:rPr>
        <w:t>(2≤N≤10000)</w:t>
      </w:r>
      <w:r w:rsidR="002D4B8D">
        <w:rPr>
          <w:b/>
          <w:bCs/>
          <w:i/>
          <w:iCs/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számát adja.</w:t>
      </w:r>
      <w:r w:rsidR="00F65716">
        <w:rPr>
          <w:color w:val="000000"/>
        </w:rPr>
        <w:t xml:space="preserve"> Az atomokat az </w:t>
      </w:r>
      <w:r w:rsidR="00F65716" w:rsidRPr="00F65716">
        <w:rPr>
          <w:b/>
          <w:i/>
          <w:color w:val="000000"/>
        </w:rPr>
        <w:t>1</w:t>
      </w:r>
      <w:proofErr w:type="gramStart"/>
      <w:r w:rsidR="00F65716" w:rsidRPr="00F65716">
        <w:rPr>
          <w:b/>
          <w:i/>
          <w:color w:val="000000"/>
        </w:rPr>
        <w:t>,…,</w:t>
      </w:r>
      <w:proofErr w:type="gramEnd"/>
      <w:r w:rsidR="00F65716" w:rsidRPr="00F65716">
        <w:rPr>
          <w:b/>
          <w:i/>
          <w:color w:val="000000"/>
        </w:rPr>
        <w:t>N</w:t>
      </w:r>
      <w:r w:rsidR="00F65716">
        <w:rPr>
          <w:color w:val="000000"/>
        </w:rPr>
        <w:t xml:space="preserve"> számokkal azonosítjuk.</w:t>
      </w:r>
      <w:r>
        <w:rPr>
          <w:color w:val="000000"/>
        </w:rPr>
        <w:t xml:space="preserve"> </w:t>
      </w:r>
    </w:p>
    <w:p w:rsidR="004D558A" w:rsidRDefault="004D558A" w:rsidP="004D558A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rFonts w:ascii="Courier New" w:hAnsi="Courier New"/>
          <w:b/>
          <w:color w:val="000000"/>
        </w:rPr>
        <w:t>Kozte</w:t>
      </w:r>
      <w:proofErr w:type="spellEnd"/>
      <w:r>
        <w:rPr>
          <w:color w:val="000000"/>
        </w:rPr>
        <w:t xml:space="preserve">, két atom </w:t>
      </w:r>
      <w:r w:rsidR="002D4B8D">
        <w:rPr>
          <w:color w:val="000000"/>
        </w:rPr>
        <w:t>azonosítóját</w:t>
      </w:r>
      <w:r>
        <w:rPr>
          <w:color w:val="000000"/>
        </w:rPr>
        <w:t xml:space="preserve"> kell argumentumként megadni</w:t>
      </w:r>
      <w:r w:rsidR="00890D4A">
        <w:rPr>
          <w:color w:val="000000"/>
        </w:rPr>
        <w:t xml:space="preserve"> </w:t>
      </w:r>
      <w:proofErr w:type="spellStart"/>
      <w:proofErr w:type="gramStart"/>
      <w:r w:rsidR="00890D4A" w:rsidRPr="00890D4A">
        <w:rPr>
          <w:rFonts w:ascii="Courier New" w:hAnsi="Courier New" w:cs="Courier New"/>
          <w:color w:val="000000"/>
        </w:rPr>
        <w:t>Kozte</w:t>
      </w:r>
      <w:proofErr w:type="spellEnd"/>
      <w:r w:rsidR="00890D4A" w:rsidRPr="00890D4A">
        <w:rPr>
          <w:rFonts w:ascii="Courier New" w:hAnsi="Courier New" w:cs="Courier New"/>
          <w:color w:val="000000"/>
        </w:rPr>
        <w:t>(</w:t>
      </w:r>
      <w:proofErr w:type="gramEnd"/>
      <w:r w:rsidR="00890D4A">
        <w:rPr>
          <w:rFonts w:ascii="Courier New" w:hAnsi="Courier New" w:cs="Courier New"/>
          <w:color w:val="000000"/>
        </w:rPr>
        <w:t>x,y</w:t>
      </w:r>
      <w:r w:rsidR="00890D4A" w:rsidRPr="00890D4A">
        <w:rPr>
          <w:rFonts w:ascii="Courier New" w:hAnsi="Courier New" w:cs="Courier New"/>
          <w:color w:val="000000"/>
        </w:rPr>
        <w:t>)</w:t>
      </w:r>
      <w:r w:rsidR="00890D4A">
        <w:rPr>
          <w:color w:val="000000"/>
        </w:rPr>
        <w:t>;</w:t>
      </w:r>
      <w:r>
        <w:rPr>
          <w:color w:val="000000"/>
        </w:rPr>
        <w:t xml:space="preserve"> a visszaadott érték </w:t>
      </w:r>
      <w:r w:rsidR="00890D4A">
        <w:rPr>
          <w:color w:val="000000"/>
        </w:rPr>
        <w:t xml:space="preserve">egy olyan atom </w:t>
      </w:r>
      <w:r w:rsidR="00F65716">
        <w:rPr>
          <w:color w:val="000000"/>
        </w:rPr>
        <w:t>azonosítója</w:t>
      </w:r>
      <w:r w:rsidR="00890D4A">
        <w:rPr>
          <w:color w:val="000000"/>
        </w:rPr>
        <w:t xml:space="preserve">, amely a molekulában az </w:t>
      </w:r>
      <w:r w:rsidR="00890D4A" w:rsidRPr="00890D4A">
        <w:rPr>
          <w:b/>
          <w:i/>
          <w:color w:val="000000"/>
        </w:rPr>
        <w:t>x</w:t>
      </w:r>
      <w:r w:rsidR="00890D4A">
        <w:rPr>
          <w:color w:val="000000"/>
        </w:rPr>
        <w:t xml:space="preserve"> és </w:t>
      </w:r>
      <w:r w:rsidR="00890D4A" w:rsidRPr="00890D4A">
        <w:rPr>
          <w:b/>
          <w:i/>
          <w:color w:val="000000"/>
        </w:rPr>
        <w:t>y</w:t>
      </w:r>
      <w:r w:rsidR="00890D4A">
        <w:rPr>
          <w:color w:val="000000"/>
        </w:rPr>
        <w:t xml:space="preserve"> atom között van és vagy </w:t>
      </w:r>
      <w:r w:rsidR="00890D4A" w:rsidRPr="00890D4A">
        <w:rPr>
          <w:b/>
          <w:i/>
          <w:color w:val="000000"/>
        </w:rPr>
        <w:t>x</w:t>
      </w:r>
      <w:r w:rsidR="00890D4A">
        <w:rPr>
          <w:color w:val="000000"/>
        </w:rPr>
        <w:t xml:space="preserve">-nek, vagy </w:t>
      </w:r>
      <w:r w:rsidR="00890D4A" w:rsidRPr="00890D4A">
        <w:rPr>
          <w:b/>
          <w:i/>
          <w:color w:val="000000"/>
        </w:rPr>
        <w:t>y</w:t>
      </w:r>
      <w:r w:rsidR="00890D4A">
        <w:rPr>
          <w:color w:val="000000"/>
        </w:rPr>
        <w:t>-nak a közvetlen szomszédja.</w:t>
      </w:r>
      <w:r w:rsidR="002D4B8D">
        <w:rPr>
          <w:color w:val="000000"/>
        </w:rPr>
        <w:t xml:space="preserve"> Ha </w:t>
      </w:r>
      <w:r w:rsidR="002D4B8D" w:rsidRPr="002D4B8D">
        <w:rPr>
          <w:b/>
          <w:i/>
          <w:color w:val="000000"/>
        </w:rPr>
        <w:t>x</w:t>
      </w:r>
      <w:r w:rsidR="002D4B8D">
        <w:rPr>
          <w:color w:val="000000"/>
        </w:rPr>
        <w:t xml:space="preserve"> és </w:t>
      </w:r>
      <w:r w:rsidR="002D4B8D" w:rsidRPr="002D4B8D">
        <w:rPr>
          <w:b/>
          <w:i/>
          <w:color w:val="000000"/>
        </w:rPr>
        <w:t>y</w:t>
      </w:r>
      <w:r w:rsidR="002D4B8D">
        <w:rPr>
          <w:color w:val="000000"/>
        </w:rPr>
        <w:t xml:space="preserve"> közvetlen szomszédok, akkor a visszaadott érték vagy </w:t>
      </w:r>
      <w:r w:rsidR="002D4B8D" w:rsidRPr="002D4B8D">
        <w:rPr>
          <w:b/>
          <w:i/>
          <w:color w:val="000000"/>
        </w:rPr>
        <w:t>x</w:t>
      </w:r>
      <w:r w:rsidR="002D4B8D">
        <w:rPr>
          <w:color w:val="000000"/>
        </w:rPr>
        <w:t xml:space="preserve">, vagy </w:t>
      </w:r>
      <w:r w:rsidR="002D4B8D" w:rsidRPr="002D4B8D">
        <w:rPr>
          <w:b/>
          <w:i/>
          <w:color w:val="000000"/>
        </w:rPr>
        <w:t>y</w:t>
      </w:r>
      <w:r w:rsidR="002D4B8D">
        <w:rPr>
          <w:color w:val="000000"/>
        </w:rPr>
        <w:t>.</w:t>
      </w:r>
    </w:p>
    <w:p w:rsidR="004D558A" w:rsidRDefault="004D558A" w:rsidP="004D558A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Courier New" w:hAnsi="Courier New"/>
          <w:b/>
          <w:color w:val="000000"/>
        </w:rPr>
        <w:t>Sorrend</w:t>
      </w:r>
      <w:r w:rsidR="00F65716">
        <w:rPr>
          <w:color w:val="000000"/>
        </w:rPr>
        <w:t>, a</w:t>
      </w:r>
      <w:r>
        <w:rPr>
          <w:color w:val="000000"/>
        </w:rPr>
        <w:t xml:space="preserve"> program végén kell hívni, a kiszámított eredmény közléséhez. Két argumentuma van, </w:t>
      </w:r>
      <w:r w:rsidRPr="00890D4A">
        <w:rPr>
          <w:b/>
          <w:i/>
          <w:color w:val="000000"/>
        </w:rPr>
        <w:t>i</w:t>
      </w:r>
      <w:r>
        <w:rPr>
          <w:color w:val="000000"/>
        </w:rPr>
        <w:t xml:space="preserve"> és </w:t>
      </w:r>
      <w:r w:rsidRPr="00890D4A">
        <w:rPr>
          <w:b/>
          <w:i/>
          <w:color w:val="000000"/>
        </w:rPr>
        <w:t>x</w:t>
      </w:r>
      <w:r>
        <w:rPr>
          <w:color w:val="000000"/>
        </w:rPr>
        <w:t xml:space="preserve">, ami azt jelenti, hogy a molekulában az </w:t>
      </w:r>
      <w:proofErr w:type="spellStart"/>
      <w:r w:rsidRPr="00890D4A">
        <w:rPr>
          <w:b/>
          <w:i/>
          <w:color w:val="000000"/>
        </w:rPr>
        <w:t>i</w:t>
      </w:r>
      <w:r>
        <w:rPr>
          <w:color w:val="000000"/>
        </w:rPr>
        <w:t>-edik</w:t>
      </w:r>
      <w:proofErr w:type="spellEnd"/>
      <w:r>
        <w:rPr>
          <w:color w:val="000000"/>
        </w:rPr>
        <w:t xml:space="preserve"> pozíción a </w:t>
      </w:r>
      <w:r w:rsidRPr="00890D4A">
        <w:rPr>
          <w:b/>
          <w:i/>
          <w:color w:val="000000"/>
        </w:rPr>
        <w:t>x</w:t>
      </w:r>
      <w:r>
        <w:rPr>
          <w:color w:val="000000"/>
        </w:rPr>
        <w:t xml:space="preserve"> </w:t>
      </w:r>
      <w:proofErr w:type="spellStart"/>
      <w:r w:rsidR="002D4B8D" w:rsidRPr="002D4B8D">
        <w:rPr>
          <w:color w:val="000000"/>
        </w:rPr>
        <w:t>azonosítójú</w:t>
      </w:r>
      <w:proofErr w:type="spellEnd"/>
      <w:r>
        <w:rPr>
          <w:color w:val="000000"/>
        </w:rPr>
        <w:t xml:space="preserve"> atom van. Minden </w:t>
      </w:r>
      <w:r w:rsidRPr="00890D4A">
        <w:rPr>
          <w:b/>
          <w:i/>
          <w:color w:val="000000"/>
        </w:rPr>
        <w:t>i</w:t>
      </w:r>
      <w:r>
        <w:rPr>
          <w:color w:val="000000"/>
        </w:rPr>
        <w:t>-re (</w:t>
      </w:r>
      <w:r w:rsidRPr="00890D4A">
        <w:rPr>
          <w:b/>
          <w:i/>
          <w:color w:val="000000"/>
        </w:rPr>
        <w:t>1</w:t>
      </w:r>
      <w:r w:rsidRPr="00890D4A">
        <w:rPr>
          <w:b/>
          <w:i/>
          <w:color w:val="000000"/>
        </w:rPr>
        <w:sym w:font="Symbol" w:char="F0A3"/>
      </w:r>
      <w:r w:rsidRPr="00890D4A">
        <w:rPr>
          <w:b/>
          <w:i/>
          <w:color w:val="000000"/>
        </w:rPr>
        <w:t>i</w:t>
      </w:r>
      <w:r w:rsidRPr="00890D4A">
        <w:rPr>
          <w:b/>
          <w:i/>
          <w:color w:val="000000"/>
        </w:rPr>
        <w:sym w:font="Symbol" w:char="F0A3"/>
      </w:r>
      <w:r w:rsidRPr="00890D4A">
        <w:rPr>
          <w:b/>
          <w:i/>
          <w:color w:val="000000"/>
        </w:rPr>
        <w:t>N)</w:t>
      </w:r>
      <w:r>
        <w:rPr>
          <w:color w:val="000000"/>
        </w:rPr>
        <w:t xml:space="preserve"> pontosan egyszer ke</w:t>
      </w:r>
      <w:r w:rsidR="00F65716">
        <w:rPr>
          <w:color w:val="000000"/>
        </w:rPr>
        <w:t xml:space="preserve">ll hívni, az utolsó hívás esetén az első paraméter értéke </w:t>
      </w:r>
      <w:r w:rsidR="00F65716" w:rsidRPr="002D4B8D">
        <w:rPr>
          <w:b/>
          <w:i/>
          <w:color w:val="000000"/>
        </w:rPr>
        <w:t>N</w:t>
      </w:r>
      <w:r w:rsidR="00F65716">
        <w:rPr>
          <w:color w:val="000000"/>
        </w:rPr>
        <w:t xml:space="preserve"> legyen, ekkor ugyanis a program végrehajtása befejeződik</w:t>
      </w:r>
      <w:r>
        <w:rPr>
          <w:color w:val="000000"/>
        </w:rPr>
        <w:t>. A megoldás tükörkép erejéig egyértelmű, a két megoldás k</w:t>
      </w:r>
      <w:r w:rsidR="00F65716">
        <w:rPr>
          <w:color w:val="000000"/>
        </w:rPr>
        <w:t>özül bármelyiket meg lehet adni.</w:t>
      </w:r>
    </w:p>
    <w:p w:rsidR="004D558A" w:rsidRDefault="004D558A" w:rsidP="004D558A">
      <w:pPr>
        <w:jc w:val="both"/>
        <w:rPr>
          <w:color w:val="000000"/>
        </w:rPr>
      </w:pPr>
    </w:p>
    <w:p w:rsidR="00503AC5" w:rsidRDefault="00503AC5" w:rsidP="00503AC5">
      <w:pPr>
        <w:pStyle w:val="Pldafej"/>
        <w:rPr>
          <w:szCs w:val="24"/>
          <w:u w:val="none"/>
        </w:rPr>
      </w:pPr>
      <w:r>
        <w:rPr>
          <w:szCs w:val="24"/>
        </w:rPr>
        <w:t>Gyakorlás</w:t>
      </w:r>
      <w:r>
        <w:rPr>
          <w:szCs w:val="24"/>
          <w:u w:val="none"/>
        </w:rPr>
        <w:t>.</w:t>
      </w:r>
      <w:r w:rsidRPr="00137EFD"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Letölthető egy minta </w:t>
      </w:r>
      <w:proofErr w:type="spellStart"/>
      <w:r w:rsidR="002E43DC">
        <w:rPr>
          <w:rFonts w:ascii="Courier New" w:eastAsia="MS Mincho" w:hAnsi="Courier New" w:cs="Courier New"/>
          <w:snapToGrid/>
          <w:u w:val="none"/>
        </w:rPr>
        <w:t>muszer</w:t>
      </w:r>
      <w:proofErr w:type="spellEnd"/>
      <w:r>
        <w:rPr>
          <w:szCs w:val="24"/>
          <w:u w:val="none"/>
        </w:rPr>
        <w:t xml:space="preserve"> modul C++ és Pascal </w:t>
      </w:r>
      <w:r w:rsidR="002E43DC">
        <w:rPr>
          <w:szCs w:val="24"/>
          <w:u w:val="none"/>
        </w:rPr>
        <w:t xml:space="preserve">forrás </w:t>
      </w:r>
      <w:r>
        <w:rPr>
          <w:szCs w:val="24"/>
          <w:u w:val="none"/>
        </w:rPr>
        <w:t xml:space="preserve">programja. A </w:t>
      </w:r>
      <w:proofErr w:type="spellStart"/>
      <w:r w:rsidR="002E43DC">
        <w:rPr>
          <w:rFonts w:ascii="Courier New" w:eastAsia="MS Mincho" w:hAnsi="Courier New" w:cs="Courier New"/>
          <w:snapToGrid/>
          <w:u w:val="none"/>
        </w:rPr>
        <w:t>muszer</w:t>
      </w:r>
      <w:proofErr w:type="spellEnd"/>
      <w:r>
        <w:rPr>
          <w:szCs w:val="24"/>
          <w:u w:val="none"/>
        </w:rPr>
        <w:t xml:space="preserve"> a standard bemenetről </w:t>
      </w:r>
      <w:r w:rsidR="00890D4A">
        <w:rPr>
          <w:szCs w:val="24"/>
          <w:u w:val="none"/>
        </w:rPr>
        <w:t>egy</w:t>
      </w:r>
      <w:r>
        <w:rPr>
          <w:szCs w:val="24"/>
          <w:u w:val="none"/>
        </w:rPr>
        <w:t xml:space="preserve"> egész számot olvas be, az </w:t>
      </w:r>
      <w:r w:rsidR="00890D4A">
        <w:rPr>
          <w:szCs w:val="24"/>
          <w:u w:val="none"/>
        </w:rPr>
        <w:t>atomo</w:t>
      </w:r>
      <w:r>
        <w:rPr>
          <w:szCs w:val="24"/>
          <w:u w:val="none"/>
        </w:rPr>
        <w:t xml:space="preserve">k </w:t>
      </w:r>
      <w:r w:rsidRPr="004D738B">
        <w:rPr>
          <w:b/>
          <w:i/>
          <w:szCs w:val="24"/>
          <w:u w:val="none"/>
        </w:rPr>
        <w:t>N</w:t>
      </w:r>
      <w:r w:rsidR="00890D4A">
        <w:rPr>
          <w:szCs w:val="24"/>
          <w:u w:val="none"/>
        </w:rPr>
        <w:t xml:space="preserve"> számát. A válaszokat egy véletlenszerű elrendezés alapján adja.</w:t>
      </w:r>
      <w:r w:rsidR="00FE05A7">
        <w:rPr>
          <w:szCs w:val="24"/>
          <w:u w:val="none"/>
        </w:rPr>
        <w:t xml:space="preserve"> </w:t>
      </w:r>
    </w:p>
    <w:p w:rsidR="00503AC5" w:rsidRPr="00283DB6" w:rsidRDefault="00503AC5" w:rsidP="00503AC5">
      <w:pPr>
        <w:pStyle w:val="Pldafej"/>
        <w:spacing w:after="0"/>
        <w:rPr>
          <w:szCs w:val="24"/>
          <w:u w:val="none"/>
        </w:rPr>
      </w:pPr>
      <w:r w:rsidRPr="00283DB6">
        <w:rPr>
          <w:szCs w:val="24"/>
          <w:u w:val="none"/>
        </w:rPr>
        <w:t>Pascal program esetén:</w:t>
      </w:r>
    </w:p>
    <w:p w:rsidR="00503AC5" w:rsidRDefault="00503AC5" w:rsidP="00503AC5">
      <w:pPr>
        <w:spacing w:after="120"/>
        <w:ind w:left="720"/>
        <w:rPr>
          <w:rFonts w:ascii="Courier New" w:hAnsi="Courier New"/>
          <w:color w:val="000000"/>
        </w:rPr>
      </w:pPr>
      <w:proofErr w:type="spellStart"/>
      <w:r>
        <w:rPr>
          <w:rFonts w:ascii="Courier New" w:hAnsi="Courier New"/>
          <w:color w:val="000000"/>
        </w:rPr>
        <w:t>uses</w:t>
      </w:r>
      <w:proofErr w:type="spellEnd"/>
      <w:r>
        <w:rPr>
          <w:rFonts w:ascii="Courier New" w:hAnsi="Courier New"/>
          <w:color w:val="000000"/>
        </w:rPr>
        <w:t xml:space="preserve"> </w:t>
      </w:r>
      <w:proofErr w:type="spellStart"/>
      <w:r w:rsidR="00890D4A">
        <w:rPr>
          <w:rFonts w:ascii="Courier New" w:hAnsi="Courier New"/>
          <w:color w:val="000000"/>
        </w:rPr>
        <w:t>muszer</w:t>
      </w:r>
      <w:proofErr w:type="spellEnd"/>
      <w:r>
        <w:rPr>
          <w:rFonts w:ascii="Courier New" w:hAnsi="Courier New"/>
          <w:color w:val="000000"/>
        </w:rPr>
        <w:t>;</w:t>
      </w:r>
    </w:p>
    <w:p w:rsidR="00503AC5" w:rsidRPr="0005418B" w:rsidRDefault="00503AC5" w:rsidP="00503AC5">
      <w:pPr>
        <w:pStyle w:val="Bekezds"/>
        <w:rPr>
          <w:b/>
        </w:rPr>
      </w:pPr>
      <w:r>
        <w:rPr>
          <w:b/>
        </w:rPr>
        <w:t>A m</w:t>
      </w:r>
      <w:r w:rsidRPr="0005418B">
        <w:rPr>
          <w:b/>
        </w:rPr>
        <w:t>űveletek Pascal deklarációja</w:t>
      </w:r>
    </w:p>
    <w:p w:rsidR="00503AC5" w:rsidRPr="002D4B8D" w:rsidRDefault="00503AC5" w:rsidP="00503AC5">
      <w:pPr>
        <w:spacing w:before="120" w:after="120"/>
        <w:ind w:left="720"/>
        <w:rPr>
          <w:sz w:val="22"/>
          <w:szCs w:val="22"/>
        </w:rPr>
      </w:pPr>
      <w:proofErr w:type="spellStart"/>
      <w:r w:rsidRPr="002D4B8D">
        <w:rPr>
          <w:rFonts w:ascii="Courier New" w:hAnsi="Courier New"/>
          <w:color w:val="000000"/>
          <w:sz w:val="22"/>
          <w:szCs w:val="22"/>
        </w:rPr>
        <w:t>function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 xml:space="preserve"> </w:t>
      </w:r>
      <w:proofErr w:type="spellStart"/>
      <w:r w:rsidR="00827C56" w:rsidRPr="002D4B8D">
        <w:rPr>
          <w:rFonts w:ascii="Courier New" w:hAnsi="Courier New"/>
          <w:color w:val="000000"/>
          <w:sz w:val="22"/>
          <w:szCs w:val="22"/>
        </w:rPr>
        <w:t>Atomszam</w:t>
      </w:r>
      <w:proofErr w:type="spellEnd"/>
      <w:proofErr w:type="gramStart"/>
      <w:r w:rsidRPr="002D4B8D">
        <w:rPr>
          <w:rFonts w:ascii="Courier New" w:hAnsi="Courier New"/>
          <w:color w:val="000000"/>
          <w:sz w:val="22"/>
          <w:szCs w:val="22"/>
        </w:rPr>
        <w:t>:integer</w:t>
      </w:r>
      <w:proofErr w:type="gramEnd"/>
      <w:r w:rsidRPr="002D4B8D">
        <w:rPr>
          <w:rFonts w:ascii="Courier New" w:hAnsi="Courier New"/>
          <w:color w:val="000000"/>
          <w:sz w:val="22"/>
          <w:szCs w:val="22"/>
        </w:rPr>
        <w:t>;</w:t>
      </w:r>
      <w:r w:rsidRPr="002D4B8D">
        <w:rPr>
          <w:rFonts w:ascii="Courier New" w:hAnsi="Courier New"/>
          <w:color w:val="000000"/>
          <w:sz w:val="22"/>
          <w:szCs w:val="22"/>
        </w:rPr>
        <w:br/>
      </w:r>
      <w:proofErr w:type="spellStart"/>
      <w:r w:rsidRPr="002D4B8D">
        <w:rPr>
          <w:rFonts w:ascii="Courier New" w:hAnsi="Courier New"/>
          <w:color w:val="000000"/>
          <w:sz w:val="22"/>
          <w:szCs w:val="22"/>
        </w:rPr>
        <w:t>function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 xml:space="preserve"> </w:t>
      </w:r>
      <w:proofErr w:type="spellStart"/>
      <w:r w:rsidR="00827C56" w:rsidRPr="002D4B8D">
        <w:rPr>
          <w:rFonts w:ascii="Courier New" w:hAnsi="Courier New"/>
          <w:color w:val="000000"/>
          <w:sz w:val="22"/>
          <w:szCs w:val="22"/>
        </w:rPr>
        <w:t>Kozte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>(x, y : integer) : integer;</w:t>
      </w:r>
      <w:r w:rsidRPr="002D4B8D">
        <w:rPr>
          <w:rFonts w:ascii="Courier New" w:hAnsi="Courier New"/>
          <w:color w:val="000000"/>
          <w:sz w:val="22"/>
          <w:szCs w:val="22"/>
        </w:rPr>
        <w:br/>
      </w:r>
      <w:proofErr w:type="spellStart"/>
      <w:r w:rsidRPr="002D4B8D">
        <w:rPr>
          <w:rFonts w:ascii="Courier New" w:hAnsi="Courier New"/>
          <w:color w:val="000000"/>
          <w:sz w:val="22"/>
          <w:szCs w:val="22"/>
        </w:rPr>
        <w:t>procedure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 xml:space="preserve"> </w:t>
      </w:r>
      <w:r w:rsidR="00827C56" w:rsidRPr="002D4B8D">
        <w:rPr>
          <w:rFonts w:ascii="Courier New" w:hAnsi="Courier New"/>
          <w:color w:val="000000"/>
          <w:sz w:val="22"/>
          <w:szCs w:val="22"/>
        </w:rPr>
        <w:t>Sorrend(i</w:t>
      </w:r>
      <w:r w:rsidRPr="002D4B8D">
        <w:rPr>
          <w:rFonts w:ascii="Courier New" w:hAnsi="Courier New"/>
          <w:color w:val="000000"/>
          <w:sz w:val="22"/>
          <w:szCs w:val="22"/>
        </w:rPr>
        <w:t xml:space="preserve"> : integer</w:t>
      </w:r>
      <w:r w:rsidR="00827C56" w:rsidRPr="002D4B8D">
        <w:rPr>
          <w:rFonts w:ascii="Courier New" w:hAnsi="Courier New"/>
          <w:color w:val="000000"/>
          <w:sz w:val="22"/>
          <w:szCs w:val="22"/>
        </w:rPr>
        <w:t xml:space="preserve">; </w:t>
      </w:r>
      <w:r w:rsidR="0006074B" w:rsidRPr="002D4B8D">
        <w:rPr>
          <w:rFonts w:ascii="Courier New" w:hAnsi="Courier New"/>
          <w:color w:val="000000"/>
          <w:sz w:val="22"/>
          <w:szCs w:val="22"/>
        </w:rPr>
        <w:t>x</w:t>
      </w:r>
      <w:r w:rsidR="00827C56" w:rsidRPr="002D4B8D">
        <w:rPr>
          <w:rFonts w:ascii="Courier New" w:hAnsi="Courier New"/>
          <w:color w:val="000000"/>
          <w:sz w:val="22"/>
          <w:szCs w:val="22"/>
        </w:rPr>
        <w:t>:integer</w:t>
      </w:r>
      <w:r w:rsidRPr="002D4B8D">
        <w:rPr>
          <w:rFonts w:ascii="Courier New" w:hAnsi="Courier New"/>
          <w:color w:val="000000"/>
          <w:sz w:val="22"/>
          <w:szCs w:val="22"/>
        </w:rPr>
        <w:t>);</w:t>
      </w:r>
    </w:p>
    <w:p w:rsidR="00503AC5" w:rsidRPr="00D404B1" w:rsidRDefault="00503AC5" w:rsidP="00503AC5">
      <w:pPr>
        <w:pStyle w:val="Bekezds"/>
        <w:rPr>
          <w:b/>
        </w:rPr>
      </w:pPr>
      <w:r>
        <w:rPr>
          <w:b/>
        </w:rPr>
        <w:t xml:space="preserve">A műveletek </w:t>
      </w:r>
      <w:r w:rsidRPr="00D404B1">
        <w:rPr>
          <w:b/>
        </w:rPr>
        <w:t>C/</w:t>
      </w:r>
      <w:proofErr w:type="spellStart"/>
      <w:r w:rsidRPr="00D404B1">
        <w:rPr>
          <w:b/>
        </w:rPr>
        <w:t>C</w:t>
      </w:r>
      <w:proofErr w:type="spellEnd"/>
      <w:r w:rsidRPr="00D404B1">
        <w:rPr>
          <w:b/>
        </w:rPr>
        <w:t>++</w:t>
      </w:r>
      <w:r>
        <w:rPr>
          <w:b/>
        </w:rPr>
        <w:t xml:space="preserve"> deklarációja</w:t>
      </w:r>
    </w:p>
    <w:p w:rsidR="00503AC5" w:rsidRPr="002D4B8D" w:rsidRDefault="00503AC5" w:rsidP="00503AC5">
      <w:pPr>
        <w:spacing w:before="120" w:after="120"/>
        <w:ind w:left="720"/>
        <w:rPr>
          <w:rFonts w:ascii="Courier New" w:hAnsi="Courier New"/>
          <w:color w:val="000000"/>
          <w:sz w:val="22"/>
          <w:szCs w:val="22"/>
        </w:rPr>
      </w:pPr>
      <w:r w:rsidRPr="002D4B8D">
        <w:rPr>
          <w:rFonts w:ascii="Courier New" w:hAnsi="Courier New"/>
          <w:color w:val="000000"/>
          <w:sz w:val="22"/>
          <w:szCs w:val="22"/>
        </w:rPr>
        <w:t>#</w:t>
      </w:r>
      <w:proofErr w:type="spellStart"/>
      <w:r w:rsidRPr="002D4B8D">
        <w:rPr>
          <w:rFonts w:ascii="Courier New" w:hAnsi="Courier New"/>
          <w:color w:val="000000"/>
          <w:sz w:val="22"/>
          <w:szCs w:val="22"/>
        </w:rPr>
        <w:t>include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 xml:space="preserve"> ”</w:t>
      </w:r>
      <w:proofErr w:type="spellStart"/>
      <w:r w:rsidR="00890D4A" w:rsidRPr="002D4B8D">
        <w:rPr>
          <w:rFonts w:ascii="Courier New" w:hAnsi="Courier New"/>
          <w:color w:val="000000"/>
          <w:sz w:val="22"/>
          <w:szCs w:val="22"/>
        </w:rPr>
        <w:t>muszer</w:t>
      </w:r>
      <w:r w:rsidRPr="002D4B8D">
        <w:rPr>
          <w:rFonts w:ascii="Courier New" w:hAnsi="Courier New"/>
          <w:color w:val="000000"/>
          <w:sz w:val="22"/>
          <w:szCs w:val="22"/>
        </w:rPr>
        <w:t>.h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>”</w:t>
      </w:r>
      <w:r w:rsidRPr="002D4B8D">
        <w:rPr>
          <w:rFonts w:ascii="Courier New" w:hAnsi="Courier New"/>
          <w:color w:val="000000"/>
          <w:sz w:val="22"/>
          <w:szCs w:val="22"/>
        </w:rPr>
        <w:br/>
        <w:t xml:space="preserve">int </w:t>
      </w:r>
      <w:proofErr w:type="spellStart"/>
      <w:proofErr w:type="gramStart"/>
      <w:r w:rsidR="00827C56" w:rsidRPr="002D4B8D">
        <w:rPr>
          <w:rFonts w:ascii="Courier New" w:hAnsi="Courier New"/>
          <w:color w:val="000000"/>
          <w:sz w:val="22"/>
          <w:szCs w:val="22"/>
        </w:rPr>
        <w:t>Atomszam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>(</w:t>
      </w:r>
      <w:proofErr w:type="spellStart"/>
      <w:proofErr w:type="gramEnd"/>
      <w:r w:rsidRPr="002D4B8D">
        <w:rPr>
          <w:rFonts w:ascii="Courier New" w:hAnsi="Courier New"/>
          <w:color w:val="000000"/>
          <w:sz w:val="22"/>
          <w:szCs w:val="22"/>
        </w:rPr>
        <w:t>void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>);</w:t>
      </w:r>
      <w:r w:rsidRPr="002D4B8D">
        <w:rPr>
          <w:rFonts w:ascii="Courier New" w:hAnsi="Courier New"/>
          <w:color w:val="000000"/>
          <w:sz w:val="22"/>
          <w:szCs w:val="22"/>
        </w:rPr>
        <w:br/>
        <w:t xml:space="preserve">int </w:t>
      </w:r>
      <w:proofErr w:type="spellStart"/>
      <w:r w:rsidR="00827C56" w:rsidRPr="002D4B8D">
        <w:rPr>
          <w:rFonts w:ascii="Courier New" w:hAnsi="Courier New"/>
          <w:color w:val="000000"/>
          <w:sz w:val="22"/>
          <w:szCs w:val="22"/>
        </w:rPr>
        <w:t>Kozte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>(int x, int y);</w:t>
      </w:r>
      <w:r w:rsidRPr="002D4B8D">
        <w:rPr>
          <w:rFonts w:ascii="Courier New" w:hAnsi="Courier New"/>
          <w:color w:val="000000"/>
          <w:sz w:val="22"/>
          <w:szCs w:val="22"/>
        </w:rPr>
        <w:br/>
      </w:r>
      <w:proofErr w:type="spellStart"/>
      <w:r w:rsidRPr="002D4B8D">
        <w:rPr>
          <w:rFonts w:ascii="Courier New" w:hAnsi="Courier New"/>
          <w:color w:val="000000"/>
          <w:sz w:val="22"/>
          <w:szCs w:val="22"/>
        </w:rPr>
        <w:t>void</w:t>
      </w:r>
      <w:proofErr w:type="spellEnd"/>
      <w:r w:rsidRPr="002D4B8D">
        <w:rPr>
          <w:rFonts w:ascii="Courier New" w:hAnsi="Courier New"/>
          <w:color w:val="000000"/>
          <w:sz w:val="22"/>
          <w:szCs w:val="22"/>
        </w:rPr>
        <w:t xml:space="preserve"> </w:t>
      </w:r>
      <w:r w:rsidR="00827C56" w:rsidRPr="002D4B8D">
        <w:rPr>
          <w:rFonts w:ascii="Courier New" w:hAnsi="Courier New"/>
          <w:color w:val="000000"/>
          <w:sz w:val="22"/>
          <w:szCs w:val="22"/>
        </w:rPr>
        <w:t>Sorrend</w:t>
      </w:r>
      <w:r w:rsidRPr="002D4B8D">
        <w:rPr>
          <w:rFonts w:ascii="Courier New" w:hAnsi="Courier New"/>
          <w:color w:val="000000"/>
          <w:sz w:val="22"/>
          <w:szCs w:val="22"/>
        </w:rPr>
        <w:t>(</w:t>
      </w:r>
      <w:r w:rsidR="00827C56" w:rsidRPr="002D4B8D">
        <w:rPr>
          <w:rFonts w:ascii="Courier New" w:hAnsi="Courier New"/>
          <w:color w:val="000000"/>
          <w:sz w:val="22"/>
          <w:szCs w:val="22"/>
        </w:rPr>
        <w:t xml:space="preserve">int i, int </w:t>
      </w:r>
      <w:r w:rsidR="0006074B" w:rsidRPr="002D4B8D">
        <w:rPr>
          <w:rFonts w:ascii="Courier New" w:hAnsi="Courier New"/>
          <w:color w:val="000000"/>
          <w:sz w:val="22"/>
          <w:szCs w:val="22"/>
        </w:rPr>
        <w:t>x</w:t>
      </w:r>
      <w:r w:rsidRPr="002D4B8D">
        <w:rPr>
          <w:rFonts w:ascii="Courier New" w:hAnsi="Courier New"/>
          <w:color w:val="000000"/>
          <w:sz w:val="22"/>
          <w:szCs w:val="22"/>
        </w:rPr>
        <w:t>);</w:t>
      </w:r>
    </w:p>
    <w:p w:rsidR="00503AC5" w:rsidRPr="00137EFD" w:rsidRDefault="00503AC5" w:rsidP="00503AC5">
      <w:pPr>
        <w:pStyle w:val="Pldafej"/>
        <w:spacing w:after="0"/>
        <w:rPr>
          <w:szCs w:val="24"/>
        </w:rPr>
      </w:pPr>
      <w:r w:rsidRPr="00137EFD">
        <w:rPr>
          <w:szCs w:val="24"/>
        </w:rPr>
        <w:t>Időlimit</w:t>
      </w:r>
      <w:r w:rsidR="00492990">
        <w:rPr>
          <w:szCs w:val="24"/>
          <w:u w:val="none"/>
        </w:rPr>
        <w:t>: 0.2</w:t>
      </w:r>
      <w:r w:rsidRPr="00137EFD">
        <w:rPr>
          <w:szCs w:val="24"/>
          <w:u w:val="none"/>
        </w:rPr>
        <w:t xml:space="preserve"> mp.</w:t>
      </w:r>
    </w:p>
    <w:p w:rsidR="00503AC5" w:rsidRPr="00137EFD" w:rsidRDefault="00503AC5" w:rsidP="00503AC5">
      <w:pPr>
        <w:pStyle w:val="Pldafej"/>
        <w:spacing w:after="0"/>
        <w:rPr>
          <w:szCs w:val="24"/>
          <w:u w:val="none"/>
        </w:rPr>
      </w:pPr>
      <w:r w:rsidRPr="00137EFD">
        <w:rPr>
          <w:szCs w:val="24"/>
        </w:rPr>
        <w:t>Memórialimit</w:t>
      </w:r>
      <w:r w:rsidRPr="00137EFD">
        <w:rPr>
          <w:szCs w:val="24"/>
          <w:u w:val="none"/>
        </w:rPr>
        <w:t>: 32MB</w:t>
      </w:r>
    </w:p>
    <w:p w:rsidR="00503AC5" w:rsidRPr="00137EFD" w:rsidRDefault="00503AC5" w:rsidP="00503AC5">
      <w:pPr>
        <w:pStyle w:val="Pldafej"/>
        <w:rPr>
          <w:szCs w:val="24"/>
          <w:u w:val="none"/>
        </w:rPr>
      </w:pPr>
      <w:r w:rsidRPr="00137EFD">
        <w:rPr>
          <w:szCs w:val="24"/>
        </w:rPr>
        <w:t>Pontozás</w:t>
      </w:r>
      <w:r w:rsidRPr="00137EFD">
        <w:rPr>
          <w:szCs w:val="24"/>
          <w:u w:val="none"/>
        </w:rPr>
        <w:t xml:space="preserve">: </w:t>
      </w:r>
      <w:r>
        <w:rPr>
          <w:szCs w:val="24"/>
          <w:u w:val="none"/>
        </w:rPr>
        <w:t xml:space="preserve">Ha a </w:t>
      </w:r>
      <w:r w:rsidR="00827C56">
        <w:rPr>
          <w:rFonts w:ascii="Courier New" w:hAnsi="Courier New"/>
          <w:snapToGrid/>
          <w:color w:val="000000"/>
          <w:szCs w:val="24"/>
          <w:u w:val="none"/>
        </w:rPr>
        <w:t>Sorrend</w:t>
      </w:r>
      <w:r>
        <w:rPr>
          <w:szCs w:val="24"/>
          <w:u w:val="none"/>
        </w:rPr>
        <w:t xml:space="preserve"> eljárással közöl</w:t>
      </w:r>
      <w:r w:rsidR="00827C56">
        <w:rPr>
          <w:szCs w:val="24"/>
          <w:u w:val="none"/>
        </w:rPr>
        <w:t>t sorrend</w:t>
      </w:r>
      <w:r w:rsidR="00245437">
        <w:rPr>
          <w:szCs w:val="24"/>
          <w:u w:val="none"/>
        </w:rPr>
        <w:t xml:space="preserve"> helyes és legfeljebb 3</w:t>
      </w:r>
      <w:r w:rsidR="0006074B">
        <w:rPr>
          <w:szCs w:val="24"/>
          <w:u w:val="none"/>
        </w:rPr>
        <w:t>*</w:t>
      </w:r>
      <w:r w:rsidRPr="0006074B">
        <w:rPr>
          <w:b/>
          <w:i/>
          <w:szCs w:val="24"/>
          <w:u w:val="none"/>
        </w:rPr>
        <w:t>N</w:t>
      </w:r>
      <w:r>
        <w:rPr>
          <w:szCs w:val="24"/>
          <w:u w:val="none"/>
        </w:rPr>
        <w:t xml:space="preserve"> </w:t>
      </w:r>
      <w:proofErr w:type="spellStart"/>
      <w:r w:rsidR="0006074B">
        <w:rPr>
          <w:rFonts w:ascii="Courier New" w:hAnsi="Courier New"/>
          <w:snapToGrid/>
          <w:color w:val="000000"/>
          <w:szCs w:val="24"/>
          <w:u w:val="none"/>
        </w:rPr>
        <w:t>Kozte</w:t>
      </w:r>
      <w:proofErr w:type="spellEnd"/>
      <w:r>
        <w:rPr>
          <w:szCs w:val="24"/>
          <w:u w:val="none"/>
        </w:rPr>
        <w:t xml:space="preserve"> műveletet </w:t>
      </w:r>
      <w:r w:rsidR="0006074B">
        <w:rPr>
          <w:szCs w:val="24"/>
          <w:u w:val="none"/>
        </w:rPr>
        <w:t>hajtott végre a program, akkor 1</w:t>
      </w:r>
      <w:r>
        <w:rPr>
          <w:szCs w:val="24"/>
          <w:u w:val="none"/>
        </w:rPr>
        <w:t xml:space="preserve"> pont</w:t>
      </w:r>
      <w:r w:rsidR="0006074B">
        <w:rPr>
          <w:szCs w:val="24"/>
          <w:u w:val="none"/>
        </w:rPr>
        <w:t xml:space="preserve">/teszteset jár, ha legfeljebb </w:t>
      </w:r>
      <w:r w:rsidR="00245437">
        <w:rPr>
          <w:szCs w:val="24"/>
          <w:u w:val="none"/>
        </w:rPr>
        <w:t>2*</w:t>
      </w:r>
      <w:r w:rsidRPr="0006074B">
        <w:rPr>
          <w:b/>
          <w:i/>
          <w:szCs w:val="24"/>
          <w:u w:val="none"/>
        </w:rPr>
        <w:t>N</w:t>
      </w:r>
      <w:r>
        <w:rPr>
          <w:szCs w:val="24"/>
          <w:u w:val="none"/>
        </w:rPr>
        <w:t xml:space="preserve"> </w:t>
      </w:r>
      <w:proofErr w:type="spellStart"/>
      <w:r w:rsidR="0006074B">
        <w:rPr>
          <w:rFonts w:ascii="Courier New" w:hAnsi="Courier New"/>
          <w:snapToGrid/>
          <w:color w:val="000000"/>
          <w:szCs w:val="24"/>
          <w:u w:val="none"/>
        </w:rPr>
        <w:t>Kozte</w:t>
      </w:r>
      <w:proofErr w:type="spellEnd"/>
      <w:r>
        <w:rPr>
          <w:szCs w:val="24"/>
          <w:u w:val="none"/>
        </w:rPr>
        <w:t xml:space="preserve"> műveletet hajtott végre a program, akkor teljes pontszám jár. </w:t>
      </w:r>
      <w:r w:rsidRPr="00137EFD">
        <w:rPr>
          <w:szCs w:val="24"/>
          <w:u w:val="none"/>
        </w:rPr>
        <w:t xml:space="preserve">A tesztek 40%-ában </w:t>
      </w:r>
      <w:r>
        <w:rPr>
          <w:b/>
          <w:i/>
          <w:szCs w:val="24"/>
          <w:u w:val="none"/>
        </w:rPr>
        <w:t>N≤4</w:t>
      </w:r>
      <w:r w:rsidRPr="00137EFD">
        <w:rPr>
          <w:b/>
          <w:i/>
          <w:szCs w:val="24"/>
          <w:u w:val="none"/>
        </w:rPr>
        <w:t xml:space="preserve">00. </w:t>
      </w:r>
    </w:p>
    <w:sectPr w:rsidR="00503AC5" w:rsidRPr="00137E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E7" w:rsidRDefault="00FB75E7">
      <w:r>
        <w:separator/>
      </w:r>
    </w:p>
  </w:endnote>
  <w:endnote w:type="continuationSeparator" w:id="0">
    <w:p w:rsidR="00FB75E7" w:rsidRDefault="00FB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BB" w:rsidRDefault="00F52BBB" w:rsidP="005E7881">
    <w:pPr>
      <w:pStyle w:val="llb"/>
      <w:pBdr>
        <w:top w:val="single" w:sz="12" w:space="1" w:color="auto"/>
      </w:pBdr>
      <w:tabs>
        <w:tab w:val="clear" w:pos="4536"/>
        <w:tab w:val="center" w:pos="4537"/>
      </w:tabs>
    </w:pPr>
    <w:r>
      <w:t>Feladatok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2D4B8D">
      <w:rPr>
        <w:noProof/>
      </w:rPr>
      <w:t>1</w:t>
    </w:r>
    <w:r>
      <w:fldChar w:fldCharType="end"/>
    </w:r>
    <w:r w:rsidR="0037416C">
      <w:t>. oldal</w:t>
    </w:r>
    <w:r w:rsidR="0037416C">
      <w:tab/>
      <w:t>201</w:t>
    </w:r>
    <w:r w:rsidR="00A0487C">
      <w:t>4</w:t>
    </w:r>
    <w:r>
      <w:t>.0</w:t>
    </w:r>
    <w:r w:rsidR="00A0487C">
      <w:t>4</w:t>
    </w:r>
    <w:r w:rsidR="00AD1501">
      <w:t>.</w:t>
    </w:r>
    <w:r w:rsidR="00245437">
      <w:t>18</w:t>
    </w:r>
    <w:r w:rsidR="00D53775">
      <w:t>. 12</w:t>
    </w:r>
    <w:r>
      <w:t>.</w:t>
    </w:r>
    <w:r w:rsidR="00D53775">
      <w:rPr>
        <w:position w:val="6"/>
        <w:sz w:val="20"/>
      </w:rPr>
      <w:t>3</w:t>
    </w:r>
    <w:r>
      <w:rPr>
        <w:position w:val="6"/>
        <w:sz w:val="20"/>
      </w:rPr>
      <w:t>0</w:t>
    </w:r>
    <w:r w:rsidR="00D53775">
      <w:t>-15</w:t>
    </w:r>
    <w:r>
      <w:t>.</w:t>
    </w:r>
    <w:r w:rsidR="00D53775">
      <w:rPr>
        <w:position w:val="6"/>
        <w:sz w:val="20"/>
      </w:rPr>
      <w:t>3</w:t>
    </w:r>
    <w:r>
      <w:rPr>
        <w:position w:val="6"/>
        <w:sz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E7" w:rsidRDefault="00FB75E7">
      <w:r>
        <w:separator/>
      </w:r>
    </w:p>
  </w:footnote>
  <w:footnote w:type="continuationSeparator" w:id="0">
    <w:p w:rsidR="00FB75E7" w:rsidRDefault="00FB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BB" w:rsidRDefault="0037416C">
    <w:pPr>
      <w:pStyle w:val="lfej"/>
      <w:pBdr>
        <w:bottom w:val="single" w:sz="4" w:space="1" w:color="auto"/>
      </w:pBdr>
      <w:tabs>
        <w:tab w:val="clear" w:pos="9072"/>
        <w:tab w:val="right" w:pos="9000"/>
      </w:tabs>
    </w:pPr>
    <w:r>
      <w:tab/>
    </w:r>
    <w:r>
      <w:tab/>
      <w:t>Olimpiai Válogatóverseny 201</w:t>
    </w:r>
    <w:r w:rsidR="00A0487C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C7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noPunctuationKerning/>
  <w:characterSpacingControl w:val="doNotCompress"/>
  <w:hdrShapeDefaults>
    <o:shapedefaults v:ext="edit" spidmax="2049" style="mso-position-vertical-relative:line" fillcolor="green">
      <v:fill color="green"/>
      <v:shadow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12"/>
    <w:rsid w:val="00012666"/>
    <w:rsid w:val="00042BBE"/>
    <w:rsid w:val="00052160"/>
    <w:rsid w:val="0006074B"/>
    <w:rsid w:val="00080765"/>
    <w:rsid w:val="000861E3"/>
    <w:rsid w:val="000B75AF"/>
    <w:rsid w:val="000C7408"/>
    <w:rsid w:val="000C7410"/>
    <w:rsid w:val="000C7D95"/>
    <w:rsid w:val="000D1A31"/>
    <w:rsid w:val="000E1E7E"/>
    <w:rsid w:val="0011661D"/>
    <w:rsid w:val="00116B5B"/>
    <w:rsid w:val="00117973"/>
    <w:rsid w:val="00122E7A"/>
    <w:rsid w:val="00137CAD"/>
    <w:rsid w:val="00141673"/>
    <w:rsid w:val="00142FDA"/>
    <w:rsid w:val="001456A3"/>
    <w:rsid w:val="0015159A"/>
    <w:rsid w:val="001609D8"/>
    <w:rsid w:val="00172C06"/>
    <w:rsid w:val="00176673"/>
    <w:rsid w:val="00190216"/>
    <w:rsid w:val="00192B4C"/>
    <w:rsid w:val="00192F07"/>
    <w:rsid w:val="001A301A"/>
    <w:rsid w:val="001A7508"/>
    <w:rsid w:val="001C1223"/>
    <w:rsid w:val="001C213E"/>
    <w:rsid w:val="001D1C20"/>
    <w:rsid w:val="001E1144"/>
    <w:rsid w:val="001F1E1F"/>
    <w:rsid w:val="001F7738"/>
    <w:rsid w:val="002108AE"/>
    <w:rsid w:val="00226144"/>
    <w:rsid w:val="00231142"/>
    <w:rsid w:val="00236093"/>
    <w:rsid w:val="00243131"/>
    <w:rsid w:val="00245437"/>
    <w:rsid w:val="002659AF"/>
    <w:rsid w:val="00272B43"/>
    <w:rsid w:val="00281B63"/>
    <w:rsid w:val="00281D8D"/>
    <w:rsid w:val="002925C4"/>
    <w:rsid w:val="002930AC"/>
    <w:rsid w:val="002B1DF1"/>
    <w:rsid w:val="002B3893"/>
    <w:rsid w:val="002B68FE"/>
    <w:rsid w:val="002C45D7"/>
    <w:rsid w:val="002D4B8D"/>
    <w:rsid w:val="002E43DC"/>
    <w:rsid w:val="002E4AD8"/>
    <w:rsid w:val="002F3C3A"/>
    <w:rsid w:val="003019AB"/>
    <w:rsid w:val="0031554C"/>
    <w:rsid w:val="003206BE"/>
    <w:rsid w:val="00323822"/>
    <w:rsid w:val="00327AB4"/>
    <w:rsid w:val="00333BB9"/>
    <w:rsid w:val="0037416C"/>
    <w:rsid w:val="0038087A"/>
    <w:rsid w:val="003A1FD7"/>
    <w:rsid w:val="003A421B"/>
    <w:rsid w:val="003C0025"/>
    <w:rsid w:val="003C2BE7"/>
    <w:rsid w:val="003D0C06"/>
    <w:rsid w:val="003D773D"/>
    <w:rsid w:val="003E0BB7"/>
    <w:rsid w:val="003E6430"/>
    <w:rsid w:val="003F1C23"/>
    <w:rsid w:val="003F73E1"/>
    <w:rsid w:val="0040029D"/>
    <w:rsid w:val="004027EA"/>
    <w:rsid w:val="00426A6E"/>
    <w:rsid w:val="004420F4"/>
    <w:rsid w:val="0044227B"/>
    <w:rsid w:val="00450BBA"/>
    <w:rsid w:val="004643ED"/>
    <w:rsid w:val="0046775F"/>
    <w:rsid w:val="00475F80"/>
    <w:rsid w:val="004829D9"/>
    <w:rsid w:val="00492990"/>
    <w:rsid w:val="0049370D"/>
    <w:rsid w:val="004969BA"/>
    <w:rsid w:val="00497F31"/>
    <w:rsid w:val="004A149D"/>
    <w:rsid w:val="004A6172"/>
    <w:rsid w:val="004A6686"/>
    <w:rsid w:val="004B23F9"/>
    <w:rsid w:val="004B2FBB"/>
    <w:rsid w:val="004C46D5"/>
    <w:rsid w:val="004D558A"/>
    <w:rsid w:val="004D752D"/>
    <w:rsid w:val="004E28F7"/>
    <w:rsid w:val="004F3E5C"/>
    <w:rsid w:val="004F6286"/>
    <w:rsid w:val="00503AC5"/>
    <w:rsid w:val="00517273"/>
    <w:rsid w:val="00526081"/>
    <w:rsid w:val="00531CE6"/>
    <w:rsid w:val="00546199"/>
    <w:rsid w:val="00553C21"/>
    <w:rsid w:val="005576C9"/>
    <w:rsid w:val="00562544"/>
    <w:rsid w:val="005771BC"/>
    <w:rsid w:val="0058400D"/>
    <w:rsid w:val="005876DD"/>
    <w:rsid w:val="005A0D1B"/>
    <w:rsid w:val="005A4C01"/>
    <w:rsid w:val="005B6F6B"/>
    <w:rsid w:val="005B7340"/>
    <w:rsid w:val="005C0690"/>
    <w:rsid w:val="005E5B8D"/>
    <w:rsid w:val="005E7881"/>
    <w:rsid w:val="00601AAB"/>
    <w:rsid w:val="00603796"/>
    <w:rsid w:val="00616FAD"/>
    <w:rsid w:val="0062504E"/>
    <w:rsid w:val="00637F49"/>
    <w:rsid w:val="006442AC"/>
    <w:rsid w:val="00645666"/>
    <w:rsid w:val="00650E29"/>
    <w:rsid w:val="0066236C"/>
    <w:rsid w:val="00664A4E"/>
    <w:rsid w:val="0067188D"/>
    <w:rsid w:val="00675062"/>
    <w:rsid w:val="00694BA1"/>
    <w:rsid w:val="00697158"/>
    <w:rsid w:val="006A3B2E"/>
    <w:rsid w:val="006B3589"/>
    <w:rsid w:val="006D441C"/>
    <w:rsid w:val="006D6647"/>
    <w:rsid w:val="00702568"/>
    <w:rsid w:val="0071329A"/>
    <w:rsid w:val="00722AFB"/>
    <w:rsid w:val="00730CF7"/>
    <w:rsid w:val="0073334C"/>
    <w:rsid w:val="007439AE"/>
    <w:rsid w:val="007448F9"/>
    <w:rsid w:val="00755124"/>
    <w:rsid w:val="0076481B"/>
    <w:rsid w:val="00771B9E"/>
    <w:rsid w:val="00781598"/>
    <w:rsid w:val="00791625"/>
    <w:rsid w:val="00793E94"/>
    <w:rsid w:val="0079501E"/>
    <w:rsid w:val="007A3B0D"/>
    <w:rsid w:val="007A4643"/>
    <w:rsid w:val="007B5511"/>
    <w:rsid w:val="007B7ADE"/>
    <w:rsid w:val="007D41FE"/>
    <w:rsid w:val="007D5D12"/>
    <w:rsid w:val="007D6CFF"/>
    <w:rsid w:val="00806D49"/>
    <w:rsid w:val="00810392"/>
    <w:rsid w:val="0081131A"/>
    <w:rsid w:val="00826DAC"/>
    <w:rsid w:val="00827C56"/>
    <w:rsid w:val="00854066"/>
    <w:rsid w:val="0086113E"/>
    <w:rsid w:val="00861E02"/>
    <w:rsid w:val="008668E6"/>
    <w:rsid w:val="00874825"/>
    <w:rsid w:val="0087517C"/>
    <w:rsid w:val="00877281"/>
    <w:rsid w:val="0088490C"/>
    <w:rsid w:val="00890D4A"/>
    <w:rsid w:val="008942D4"/>
    <w:rsid w:val="008973A7"/>
    <w:rsid w:val="008A3B79"/>
    <w:rsid w:val="008A463B"/>
    <w:rsid w:val="00907744"/>
    <w:rsid w:val="00912A0D"/>
    <w:rsid w:val="00914F64"/>
    <w:rsid w:val="00930A2E"/>
    <w:rsid w:val="00971B7D"/>
    <w:rsid w:val="009B2E3C"/>
    <w:rsid w:val="009B7CF4"/>
    <w:rsid w:val="009C608C"/>
    <w:rsid w:val="009C6388"/>
    <w:rsid w:val="009D153A"/>
    <w:rsid w:val="009E1536"/>
    <w:rsid w:val="009F28F5"/>
    <w:rsid w:val="009F6A8D"/>
    <w:rsid w:val="00A0487C"/>
    <w:rsid w:val="00A20F5E"/>
    <w:rsid w:val="00A64588"/>
    <w:rsid w:val="00A76E12"/>
    <w:rsid w:val="00A76E82"/>
    <w:rsid w:val="00A8037D"/>
    <w:rsid w:val="00A84498"/>
    <w:rsid w:val="00A941A1"/>
    <w:rsid w:val="00AA0916"/>
    <w:rsid w:val="00AA472E"/>
    <w:rsid w:val="00AC137A"/>
    <w:rsid w:val="00AD1155"/>
    <w:rsid w:val="00AD1501"/>
    <w:rsid w:val="00AD6DF0"/>
    <w:rsid w:val="00AE2700"/>
    <w:rsid w:val="00AF10EC"/>
    <w:rsid w:val="00AF4FFD"/>
    <w:rsid w:val="00B00D67"/>
    <w:rsid w:val="00B019E2"/>
    <w:rsid w:val="00B279E5"/>
    <w:rsid w:val="00B31C70"/>
    <w:rsid w:val="00B323D7"/>
    <w:rsid w:val="00B3694F"/>
    <w:rsid w:val="00B41631"/>
    <w:rsid w:val="00B448E9"/>
    <w:rsid w:val="00B72079"/>
    <w:rsid w:val="00B87776"/>
    <w:rsid w:val="00BA1E3E"/>
    <w:rsid w:val="00BC4864"/>
    <w:rsid w:val="00BC621E"/>
    <w:rsid w:val="00BE4340"/>
    <w:rsid w:val="00BE614D"/>
    <w:rsid w:val="00C06D7C"/>
    <w:rsid w:val="00C16627"/>
    <w:rsid w:val="00C4035D"/>
    <w:rsid w:val="00C40A90"/>
    <w:rsid w:val="00C453DB"/>
    <w:rsid w:val="00C50B47"/>
    <w:rsid w:val="00C53EEE"/>
    <w:rsid w:val="00C56BEB"/>
    <w:rsid w:val="00C7495F"/>
    <w:rsid w:val="00C754A8"/>
    <w:rsid w:val="00C85E73"/>
    <w:rsid w:val="00C928E6"/>
    <w:rsid w:val="00CA42B5"/>
    <w:rsid w:val="00CD226B"/>
    <w:rsid w:val="00D03C3D"/>
    <w:rsid w:val="00D07A30"/>
    <w:rsid w:val="00D133C6"/>
    <w:rsid w:val="00D15030"/>
    <w:rsid w:val="00D3690F"/>
    <w:rsid w:val="00D5205D"/>
    <w:rsid w:val="00D52CB3"/>
    <w:rsid w:val="00D53775"/>
    <w:rsid w:val="00DA18DB"/>
    <w:rsid w:val="00DB0987"/>
    <w:rsid w:val="00DB4A09"/>
    <w:rsid w:val="00DB62B5"/>
    <w:rsid w:val="00DC1DEF"/>
    <w:rsid w:val="00DC33A2"/>
    <w:rsid w:val="00DD5F20"/>
    <w:rsid w:val="00DE7134"/>
    <w:rsid w:val="00DF71AF"/>
    <w:rsid w:val="00E03638"/>
    <w:rsid w:val="00E1093C"/>
    <w:rsid w:val="00E1197F"/>
    <w:rsid w:val="00E2145A"/>
    <w:rsid w:val="00E23E20"/>
    <w:rsid w:val="00E327E1"/>
    <w:rsid w:val="00E330B4"/>
    <w:rsid w:val="00E6365B"/>
    <w:rsid w:val="00E8282F"/>
    <w:rsid w:val="00E831C6"/>
    <w:rsid w:val="00E86781"/>
    <w:rsid w:val="00E95025"/>
    <w:rsid w:val="00EA5795"/>
    <w:rsid w:val="00EB115D"/>
    <w:rsid w:val="00EC53F8"/>
    <w:rsid w:val="00EE5212"/>
    <w:rsid w:val="00EE61DB"/>
    <w:rsid w:val="00F125B7"/>
    <w:rsid w:val="00F43A49"/>
    <w:rsid w:val="00F4419B"/>
    <w:rsid w:val="00F46660"/>
    <w:rsid w:val="00F52BBB"/>
    <w:rsid w:val="00F65716"/>
    <w:rsid w:val="00F7241B"/>
    <w:rsid w:val="00F85AB2"/>
    <w:rsid w:val="00FA659A"/>
    <w:rsid w:val="00FB746A"/>
    <w:rsid w:val="00FB75E7"/>
    <w:rsid w:val="00FC43D5"/>
    <w:rsid w:val="00FE05A7"/>
    <w:rsid w:val="00FE0FCC"/>
    <w:rsid w:val="00FE1A44"/>
    <w:rsid w:val="00FE2DFA"/>
    <w:rsid w:val="00FE33E3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green">
      <v:fill color="green"/>
      <v:shadow offset="6pt,6pt"/>
    </o:shapedefaults>
    <o:shapelayout v:ext="edit">
      <o:idmap v:ext="edit" data="1"/>
    </o:shapelayout>
  </w:shapeDefaults>
  <w:decimalSymbol w:val=","/>
  <w:listSeparator w:val=";"/>
  <w15:chartTrackingRefBased/>
  <w15:docId w15:val="{F8B30347-E364-4BFC-993E-763386A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7D5D12"/>
    <w:pPr>
      <w:keepNext/>
      <w:widowControl w:val="0"/>
      <w:autoSpaceDE w:val="0"/>
      <w:autoSpaceDN w:val="0"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link w:val="BekezdsChar"/>
    <w:rsid w:val="007D5D12"/>
    <w:pPr>
      <w:widowControl w:val="0"/>
      <w:spacing w:after="120" w:line="240" w:lineRule="exact"/>
      <w:ind w:firstLine="284"/>
      <w:jc w:val="both"/>
    </w:pPr>
    <w:rPr>
      <w:rFonts w:eastAsia="MS Mincho"/>
      <w:snapToGrid w:val="0"/>
      <w:sz w:val="24"/>
    </w:rPr>
  </w:style>
  <w:style w:type="paragraph" w:customStyle="1" w:styleId="Plda">
    <w:name w:val="Példa"/>
    <w:basedOn w:val="Norml"/>
    <w:rsid w:val="007D5D12"/>
    <w:pPr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</w:pPr>
    <w:rPr>
      <w:rFonts w:ascii="Courier New" w:hAnsi="Courier New"/>
      <w:snapToGrid w:val="0"/>
      <w:szCs w:val="20"/>
    </w:rPr>
  </w:style>
  <w:style w:type="paragraph" w:customStyle="1" w:styleId="Feladat">
    <w:name w:val="Feladat"/>
    <w:next w:val="Bekezds"/>
    <w:rsid w:val="007D5D12"/>
    <w:pPr>
      <w:keepNext/>
      <w:widowControl w:val="0"/>
      <w:spacing w:before="120" w:after="120"/>
    </w:pPr>
    <w:rPr>
      <w:snapToGrid w:val="0"/>
      <w:sz w:val="24"/>
      <w:u w:val="single"/>
    </w:rPr>
  </w:style>
  <w:style w:type="paragraph" w:customStyle="1" w:styleId="Pldafej">
    <w:name w:val="Példafej"/>
    <w:basedOn w:val="Norml"/>
    <w:next w:val="Plda"/>
    <w:rsid w:val="007D5D12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snapToGrid w:val="0"/>
      <w:szCs w:val="20"/>
      <w:u w:val="single"/>
    </w:rPr>
  </w:style>
  <w:style w:type="paragraph" w:styleId="lfej">
    <w:name w:val="header"/>
    <w:basedOn w:val="Norml"/>
    <w:rsid w:val="007D5D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5D1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97F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43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zpontszm">
    <w:name w:val="Összpontszám"/>
    <w:rsid w:val="00912A0D"/>
    <w:pPr>
      <w:widowControl w:val="0"/>
      <w:spacing w:before="480" w:after="480"/>
    </w:pPr>
    <w:rPr>
      <w:b/>
      <w:snapToGrid w:val="0"/>
      <w:sz w:val="24"/>
      <w:lang w:val="da-DK"/>
    </w:rPr>
  </w:style>
  <w:style w:type="character" w:customStyle="1" w:styleId="BekezdsChar">
    <w:name w:val="Bekezdés Char"/>
    <w:link w:val="Bekezds"/>
    <w:rsid w:val="00503AC5"/>
    <w:rPr>
      <w:rFonts w:eastAsia="MS Mincho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F475-14EC-4F1D-B135-56E7F32B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Otthon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Apa</dc:creator>
  <cp:keywords/>
  <cp:lastModifiedBy>horvath</cp:lastModifiedBy>
  <cp:revision>20</cp:revision>
  <cp:lastPrinted>2014-04-13T16:13:00Z</cp:lastPrinted>
  <dcterms:created xsi:type="dcterms:W3CDTF">2014-04-04T08:46:00Z</dcterms:created>
  <dcterms:modified xsi:type="dcterms:W3CDTF">2014-04-18T04:41:00Z</dcterms:modified>
</cp:coreProperties>
</file>